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83" w:rsidRPr="00581BA8" w:rsidRDefault="00581BA8" w:rsidP="00581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BA8">
        <w:rPr>
          <w:rFonts w:ascii="Times New Roman" w:hAnsi="Times New Roman" w:cs="Times New Roman"/>
          <w:b/>
          <w:sz w:val="28"/>
          <w:szCs w:val="28"/>
        </w:rPr>
        <w:t>Анализ результатов ЕГЭ - 2020</w:t>
      </w:r>
    </w:p>
    <w:p w:rsidR="000A361E" w:rsidRDefault="00581BA8" w:rsidP="000A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361E">
        <w:rPr>
          <w:rFonts w:ascii="Times New Roman" w:hAnsi="Times New Roman" w:cs="Times New Roman"/>
          <w:sz w:val="28"/>
          <w:szCs w:val="28"/>
        </w:rPr>
        <w:t>В этом году ГИА - 11 проводился в форме промежуточной аттестации, результаты который признавались результатами ГИА-11 и являлись основанием для выдачи аттестатов о среднем общем образовании. Количество выпускников получивших аттестат в 2019-2020 учебном году  - 24.</w:t>
      </w:r>
    </w:p>
    <w:p w:rsidR="001B0283" w:rsidRDefault="001B0283" w:rsidP="000A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5 выпускников получили</w:t>
      </w:r>
      <w:r w:rsidRPr="000D4C10">
        <w:rPr>
          <w:rFonts w:ascii="Times New Roman" w:hAnsi="Times New Roman" w:cs="Times New Roman"/>
          <w:sz w:val="28"/>
          <w:szCs w:val="28"/>
        </w:rPr>
        <w:t xml:space="preserve"> аттестат особого образца и награждены медалью  «За особые успехи в учении»: </w:t>
      </w:r>
      <w:r>
        <w:rPr>
          <w:rFonts w:ascii="Times New Roman" w:hAnsi="Times New Roman" w:cs="Times New Roman"/>
          <w:sz w:val="28"/>
          <w:szCs w:val="28"/>
        </w:rPr>
        <w:t>Михеева Мария</w:t>
      </w:r>
      <w:r w:rsidRPr="000D4C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Серебрякова Ирина, Старцева Татьяна, Сударева Алина, Уренёва Ульяна.</w:t>
      </w:r>
    </w:p>
    <w:p w:rsidR="000A361E" w:rsidRDefault="00B46155" w:rsidP="000A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61E">
        <w:rPr>
          <w:rFonts w:ascii="Times New Roman" w:hAnsi="Times New Roman" w:cs="Times New Roman"/>
          <w:sz w:val="28"/>
          <w:szCs w:val="28"/>
        </w:rPr>
        <w:t>ЕГЭ по соответствующим учебным предметам проводился в целях использования их результатов при приеме в организации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программам бакалаври</w:t>
      </w:r>
      <w:r w:rsidR="009C079A">
        <w:rPr>
          <w:rFonts w:ascii="Times New Roman" w:hAnsi="Times New Roman" w:cs="Times New Roman"/>
          <w:sz w:val="28"/>
          <w:szCs w:val="28"/>
        </w:rPr>
        <w:t>ата и специалитета.</w:t>
      </w:r>
    </w:p>
    <w:p w:rsidR="000A361E" w:rsidRPr="000D4C10" w:rsidRDefault="009C079A" w:rsidP="000A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  выпускников</w:t>
      </w:r>
      <w:r w:rsidR="000A361E" w:rsidRPr="000D4C10">
        <w:rPr>
          <w:rFonts w:ascii="Times New Roman" w:hAnsi="Times New Roman" w:cs="Times New Roman"/>
          <w:sz w:val="28"/>
          <w:szCs w:val="28"/>
        </w:rPr>
        <w:t xml:space="preserve">  нашего района сдавали ЕГЭ в пункте проведения экзаменов в р.п. Земетчино.</w:t>
      </w:r>
    </w:p>
    <w:p w:rsidR="000A361E" w:rsidRPr="000D4C10" w:rsidRDefault="000A361E" w:rsidP="000A361E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D4C10">
        <w:rPr>
          <w:rFonts w:ascii="Times New Roman" w:hAnsi="Times New Roman"/>
          <w:sz w:val="28"/>
          <w:szCs w:val="28"/>
        </w:rPr>
        <w:t xml:space="preserve">Проблем при проведении и сдаче экзаменов не было, все процедуры были организованы и проведены в соответствии с порядком. Нарушений не выявлено. </w:t>
      </w:r>
    </w:p>
    <w:p w:rsidR="000A361E" w:rsidRPr="000D4C10" w:rsidRDefault="000A361E" w:rsidP="000A3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b/>
          <w:sz w:val="28"/>
          <w:szCs w:val="28"/>
        </w:rPr>
        <w:t>Результаты ЕГЭ по обязательным предметам</w:t>
      </w:r>
      <w:r w:rsidRPr="000D4C10">
        <w:rPr>
          <w:rFonts w:ascii="Times New Roman" w:hAnsi="Times New Roman" w:cs="Times New Roman"/>
          <w:sz w:val="28"/>
          <w:szCs w:val="28"/>
        </w:rPr>
        <w:t>:</w:t>
      </w:r>
    </w:p>
    <w:p w:rsidR="000A361E" w:rsidRPr="000D4C10" w:rsidRDefault="000A361E" w:rsidP="000A361E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>Максимальное количество баллов набрали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0D4C1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9606" w:type="dxa"/>
        <w:tblLook w:val="04A0"/>
      </w:tblPr>
      <w:tblGrid>
        <w:gridCol w:w="594"/>
        <w:gridCol w:w="2775"/>
        <w:gridCol w:w="821"/>
        <w:gridCol w:w="5416"/>
      </w:tblGrid>
      <w:tr w:rsidR="009C079A" w:rsidRPr="00122E9A" w:rsidTr="00122E9A">
        <w:tc>
          <w:tcPr>
            <w:tcW w:w="594" w:type="dxa"/>
          </w:tcPr>
          <w:p w:rsidR="009C079A" w:rsidRPr="00122E9A" w:rsidRDefault="00122E9A" w:rsidP="000A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5" w:type="dxa"/>
          </w:tcPr>
          <w:p w:rsidR="009C079A" w:rsidRPr="00122E9A" w:rsidRDefault="00122E9A" w:rsidP="000A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21" w:type="dxa"/>
          </w:tcPr>
          <w:p w:rsidR="009C079A" w:rsidRPr="00122E9A" w:rsidRDefault="00122E9A" w:rsidP="000A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5416" w:type="dxa"/>
          </w:tcPr>
          <w:p w:rsidR="009C079A" w:rsidRPr="00122E9A" w:rsidRDefault="00122E9A" w:rsidP="000A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122E9A" w:rsidRPr="00122E9A" w:rsidTr="00122E9A">
        <w:tc>
          <w:tcPr>
            <w:tcW w:w="594" w:type="dxa"/>
            <w:vMerge w:val="restart"/>
          </w:tcPr>
          <w:p w:rsidR="00122E9A" w:rsidRPr="00122E9A" w:rsidRDefault="00122E9A" w:rsidP="000A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  <w:vMerge w:val="restart"/>
          </w:tcPr>
          <w:p w:rsidR="00122E9A" w:rsidRPr="00122E9A" w:rsidRDefault="00122E9A" w:rsidP="000A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21" w:type="dxa"/>
          </w:tcPr>
          <w:p w:rsidR="00122E9A" w:rsidRPr="00122E9A" w:rsidRDefault="00122E9A" w:rsidP="000A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416" w:type="dxa"/>
          </w:tcPr>
          <w:p w:rsidR="00122E9A" w:rsidRPr="00122E9A" w:rsidRDefault="00122E9A" w:rsidP="00122E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22E9A">
              <w:rPr>
                <w:rFonts w:ascii="Times New Roman" w:hAnsi="Times New Roman"/>
                <w:sz w:val="28"/>
                <w:szCs w:val="28"/>
              </w:rPr>
              <w:t>Прончева Алина Дмитриевна</w:t>
            </w:r>
          </w:p>
        </w:tc>
      </w:tr>
      <w:tr w:rsidR="00122E9A" w:rsidRPr="00122E9A" w:rsidTr="00122E9A">
        <w:tc>
          <w:tcPr>
            <w:tcW w:w="594" w:type="dxa"/>
            <w:vMerge/>
          </w:tcPr>
          <w:p w:rsidR="00122E9A" w:rsidRPr="00122E9A" w:rsidRDefault="00122E9A" w:rsidP="000A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122E9A" w:rsidRPr="00122E9A" w:rsidRDefault="00122E9A" w:rsidP="000A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122E9A" w:rsidRPr="00122E9A" w:rsidRDefault="00122E9A" w:rsidP="000A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416" w:type="dxa"/>
          </w:tcPr>
          <w:p w:rsidR="00122E9A" w:rsidRPr="00122E9A" w:rsidRDefault="00122E9A" w:rsidP="00122E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22E9A">
              <w:rPr>
                <w:rFonts w:ascii="Times New Roman" w:hAnsi="Times New Roman"/>
                <w:sz w:val="28"/>
                <w:szCs w:val="28"/>
              </w:rPr>
              <w:t xml:space="preserve">Михеева Мария Александровна, </w:t>
            </w:r>
          </w:p>
          <w:p w:rsidR="00122E9A" w:rsidRPr="00122E9A" w:rsidRDefault="00122E9A" w:rsidP="00122E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22E9A">
              <w:rPr>
                <w:rFonts w:ascii="Times New Roman" w:hAnsi="Times New Roman"/>
                <w:sz w:val="28"/>
                <w:szCs w:val="28"/>
              </w:rPr>
              <w:t>Старцева Татьяна Александровна,</w:t>
            </w:r>
          </w:p>
          <w:p w:rsidR="00122E9A" w:rsidRPr="00122E9A" w:rsidRDefault="00122E9A" w:rsidP="00122E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22E9A">
              <w:rPr>
                <w:rFonts w:ascii="Times New Roman" w:hAnsi="Times New Roman"/>
                <w:sz w:val="28"/>
                <w:szCs w:val="28"/>
              </w:rPr>
              <w:t xml:space="preserve"> Сударева Алина Андреевна</w:t>
            </w:r>
          </w:p>
        </w:tc>
      </w:tr>
      <w:tr w:rsidR="009C079A" w:rsidRPr="00122E9A" w:rsidTr="00122E9A">
        <w:tc>
          <w:tcPr>
            <w:tcW w:w="594" w:type="dxa"/>
          </w:tcPr>
          <w:p w:rsidR="009C079A" w:rsidRPr="00122E9A" w:rsidRDefault="00122E9A" w:rsidP="000A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9C079A" w:rsidRPr="00122E9A" w:rsidRDefault="00122E9A" w:rsidP="000A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профиль</w:t>
            </w:r>
          </w:p>
        </w:tc>
        <w:tc>
          <w:tcPr>
            <w:tcW w:w="821" w:type="dxa"/>
          </w:tcPr>
          <w:p w:rsidR="009C079A" w:rsidRPr="00122E9A" w:rsidRDefault="00122E9A" w:rsidP="000A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6" w:type="dxa"/>
          </w:tcPr>
          <w:p w:rsidR="009C079A" w:rsidRPr="00122E9A" w:rsidRDefault="00122E9A" w:rsidP="00122E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22E9A">
              <w:rPr>
                <w:rFonts w:ascii="Times New Roman" w:hAnsi="Times New Roman"/>
                <w:sz w:val="28"/>
                <w:szCs w:val="28"/>
              </w:rPr>
              <w:t>Старцева Татьяна Александровна</w:t>
            </w:r>
          </w:p>
        </w:tc>
      </w:tr>
      <w:tr w:rsidR="00122E9A" w:rsidRPr="00122E9A" w:rsidTr="00122E9A">
        <w:tc>
          <w:tcPr>
            <w:tcW w:w="594" w:type="dxa"/>
            <w:vMerge w:val="restart"/>
          </w:tcPr>
          <w:p w:rsidR="00122E9A" w:rsidRPr="00122E9A" w:rsidRDefault="00122E9A" w:rsidP="000A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  <w:vMerge w:val="restart"/>
          </w:tcPr>
          <w:p w:rsidR="00122E9A" w:rsidRPr="00122E9A" w:rsidRDefault="00122E9A" w:rsidP="000A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21" w:type="dxa"/>
          </w:tcPr>
          <w:p w:rsidR="00122E9A" w:rsidRPr="00122E9A" w:rsidRDefault="00122E9A" w:rsidP="000A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416" w:type="dxa"/>
          </w:tcPr>
          <w:p w:rsidR="00122E9A" w:rsidRPr="00122E9A" w:rsidRDefault="00122E9A" w:rsidP="00122E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22E9A">
              <w:rPr>
                <w:rFonts w:ascii="Times New Roman" w:hAnsi="Times New Roman"/>
                <w:sz w:val="28"/>
                <w:szCs w:val="28"/>
              </w:rPr>
              <w:t>Михеева Мария Александровна</w:t>
            </w:r>
          </w:p>
        </w:tc>
      </w:tr>
      <w:tr w:rsidR="00122E9A" w:rsidRPr="00122E9A" w:rsidTr="00122E9A">
        <w:tc>
          <w:tcPr>
            <w:tcW w:w="594" w:type="dxa"/>
            <w:vMerge/>
          </w:tcPr>
          <w:p w:rsidR="00122E9A" w:rsidRPr="00122E9A" w:rsidRDefault="00122E9A" w:rsidP="000A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122E9A" w:rsidRPr="00122E9A" w:rsidRDefault="00122E9A" w:rsidP="000A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122E9A" w:rsidRPr="00122E9A" w:rsidRDefault="00122E9A" w:rsidP="000A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416" w:type="dxa"/>
          </w:tcPr>
          <w:p w:rsidR="00122E9A" w:rsidRPr="00122E9A" w:rsidRDefault="00122E9A" w:rsidP="00122E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22E9A">
              <w:rPr>
                <w:rFonts w:ascii="Times New Roman" w:hAnsi="Times New Roman"/>
                <w:sz w:val="28"/>
                <w:szCs w:val="28"/>
              </w:rPr>
              <w:t>Прончева Алина Дмитриевна</w:t>
            </w:r>
          </w:p>
        </w:tc>
      </w:tr>
      <w:tr w:rsidR="00122E9A" w:rsidRPr="00122E9A" w:rsidTr="00122E9A">
        <w:tc>
          <w:tcPr>
            <w:tcW w:w="594" w:type="dxa"/>
            <w:vMerge/>
          </w:tcPr>
          <w:p w:rsidR="00122E9A" w:rsidRPr="00122E9A" w:rsidRDefault="00122E9A" w:rsidP="000A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122E9A" w:rsidRPr="00122E9A" w:rsidRDefault="00122E9A" w:rsidP="000A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122E9A" w:rsidRPr="00122E9A" w:rsidRDefault="00122E9A" w:rsidP="000A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416" w:type="dxa"/>
          </w:tcPr>
          <w:p w:rsidR="00122E9A" w:rsidRPr="00122E9A" w:rsidRDefault="00122E9A" w:rsidP="00122E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22E9A">
              <w:rPr>
                <w:rFonts w:ascii="Times New Roman" w:hAnsi="Times New Roman"/>
                <w:sz w:val="28"/>
                <w:szCs w:val="28"/>
              </w:rPr>
              <w:t>Серебрякова Ирина Евгеньевна</w:t>
            </w:r>
          </w:p>
        </w:tc>
      </w:tr>
      <w:tr w:rsidR="00122E9A" w:rsidRPr="00122E9A" w:rsidTr="00122E9A">
        <w:tc>
          <w:tcPr>
            <w:tcW w:w="594" w:type="dxa"/>
          </w:tcPr>
          <w:p w:rsidR="00122E9A" w:rsidRPr="00122E9A" w:rsidRDefault="00122E9A" w:rsidP="000A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122E9A" w:rsidRPr="00122E9A" w:rsidRDefault="00122E9A" w:rsidP="000A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21" w:type="dxa"/>
          </w:tcPr>
          <w:p w:rsidR="00122E9A" w:rsidRPr="00122E9A" w:rsidRDefault="00122E9A" w:rsidP="000A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416" w:type="dxa"/>
          </w:tcPr>
          <w:p w:rsidR="00122E9A" w:rsidRPr="00122E9A" w:rsidRDefault="00122E9A" w:rsidP="00122E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22E9A">
              <w:rPr>
                <w:rFonts w:ascii="Times New Roman" w:hAnsi="Times New Roman"/>
                <w:sz w:val="28"/>
                <w:szCs w:val="28"/>
              </w:rPr>
              <w:t>Михеева Мария Александровна</w:t>
            </w:r>
          </w:p>
        </w:tc>
      </w:tr>
      <w:tr w:rsidR="00122E9A" w:rsidRPr="00122E9A" w:rsidTr="00122E9A">
        <w:tc>
          <w:tcPr>
            <w:tcW w:w="594" w:type="dxa"/>
          </w:tcPr>
          <w:p w:rsidR="00122E9A" w:rsidRPr="00122E9A" w:rsidRDefault="00122E9A" w:rsidP="00671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122E9A" w:rsidRPr="00122E9A" w:rsidRDefault="00122E9A" w:rsidP="00671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21" w:type="dxa"/>
          </w:tcPr>
          <w:p w:rsidR="00122E9A" w:rsidRPr="00122E9A" w:rsidRDefault="00122E9A" w:rsidP="00671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9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416" w:type="dxa"/>
          </w:tcPr>
          <w:p w:rsidR="00122E9A" w:rsidRPr="00122E9A" w:rsidRDefault="00122E9A" w:rsidP="006710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22E9A">
              <w:rPr>
                <w:rFonts w:ascii="Times New Roman" w:hAnsi="Times New Roman"/>
                <w:sz w:val="28"/>
                <w:szCs w:val="28"/>
              </w:rPr>
              <w:t>Старцева Татьяна Александровна</w:t>
            </w:r>
          </w:p>
        </w:tc>
      </w:tr>
    </w:tbl>
    <w:p w:rsidR="000A361E" w:rsidRDefault="000A361E" w:rsidP="000A3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2C7" w:rsidRDefault="00F332C7" w:rsidP="000A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70 баллов по результатам ЕГЭ – 2020 набрали 10 выпускников (из 18).</w:t>
      </w:r>
    </w:p>
    <w:p w:rsidR="00122E9A" w:rsidRDefault="00122E9A" w:rsidP="00122E9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</w:p>
    <w:p w:rsidR="001B0283" w:rsidRPr="000D4C10" w:rsidRDefault="001B0283" w:rsidP="00122E9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22E9A" w:rsidRDefault="00122E9A" w:rsidP="00122E9A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Сравнительный анализ результатов ЕГЭ по обязательным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3 года </w:t>
      </w:r>
      <w:r w:rsidRPr="000D4C10">
        <w:rPr>
          <w:rFonts w:ascii="Times New Roman" w:hAnsi="Times New Roman" w:cs="Times New Roman"/>
          <w:sz w:val="28"/>
          <w:szCs w:val="28"/>
        </w:rPr>
        <w:t xml:space="preserve"> представлен на слайде</w:t>
      </w:r>
    </w:p>
    <w:p w:rsidR="000A361E" w:rsidRDefault="000A361E" w:rsidP="000A3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61E" w:rsidRDefault="000A361E" w:rsidP="000A3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61E" w:rsidRDefault="000A361E" w:rsidP="000A3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61E" w:rsidRDefault="000A361E" w:rsidP="000A3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61E" w:rsidRPr="000D4C10" w:rsidRDefault="000A361E" w:rsidP="000A361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17"/>
        <w:gridCol w:w="3479"/>
        <w:gridCol w:w="1783"/>
        <w:gridCol w:w="1658"/>
        <w:gridCol w:w="1658"/>
      </w:tblGrid>
      <w:tr w:rsidR="00B46155" w:rsidRPr="000D4C10" w:rsidTr="00EB3424">
        <w:tc>
          <w:tcPr>
            <w:tcW w:w="617" w:type="dxa"/>
            <w:vMerge w:val="restart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4" w:space="0" w:color="000000" w:themeColor="text1"/>
              <w:right w:val="single" w:sz="24" w:space="0" w:color="548DD4" w:themeColor="text2" w:themeTint="99"/>
            </w:tcBorders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79" w:type="dxa"/>
            <w:vMerge w:val="restart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4" w:space="0" w:color="000000" w:themeColor="text1"/>
              <w:right w:val="single" w:sz="24" w:space="0" w:color="548DD4" w:themeColor="text2" w:themeTint="99"/>
            </w:tcBorders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8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65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65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B46155" w:rsidRPr="000D4C10" w:rsidTr="00EB3424">
        <w:trPr>
          <w:trHeight w:val="78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 w:themeColor="text1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B46155" w:rsidRPr="000D4C10" w:rsidTr="00EB3424">
        <w:trPr>
          <w:trHeight w:val="501"/>
        </w:trPr>
        <w:tc>
          <w:tcPr>
            <w:tcW w:w="61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8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67,5</w:t>
            </w:r>
          </w:p>
        </w:tc>
        <w:tc>
          <w:tcPr>
            <w:tcW w:w="165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67,7</w:t>
            </w:r>
          </w:p>
        </w:tc>
        <w:tc>
          <w:tcPr>
            <w:tcW w:w="165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69,7</w:t>
            </w:r>
          </w:p>
        </w:tc>
      </w:tr>
      <w:tr w:rsidR="00B46155" w:rsidRPr="000D4C10" w:rsidTr="00EB3424">
        <w:trPr>
          <w:trHeight w:val="414"/>
        </w:trPr>
        <w:tc>
          <w:tcPr>
            <w:tcW w:w="61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79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профильная</w:t>
            </w:r>
          </w:p>
        </w:tc>
        <w:tc>
          <w:tcPr>
            <w:tcW w:w="178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45,9</w:t>
            </w:r>
          </w:p>
        </w:tc>
        <w:tc>
          <w:tcPr>
            <w:tcW w:w="165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49,3</w:t>
            </w:r>
          </w:p>
        </w:tc>
        <w:tc>
          <w:tcPr>
            <w:tcW w:w="165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52,6</w:t>
            </w:r>
          </w:p>
        </w:tc>
      </w:tr>
      <w:tr w:rsidR="00B46155" w:rsidRPr="000D4C10" w:rsidTr="00EB3424">
        <w:trPr>
          <w:trHeight w:val="521"/>
        </w:trPr>
        <w:tc>
          <w:tcPr>
            <w:tcW w:w="61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79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78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65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48,5</w:t>
            </w:r>
          </w:p>
        </w:tc>
        <w:tc>
          <w:tcPr>
            <w:tcW w:w="165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41,7</w:t>
            </w:r>
          </w:p>
        </w:tc>
      </w:tr>
      <w:tr w:rsidR="00B46155" w:rsidRPr="000D4C10" w:rsidTr="00EB3424">
        <w:trPr>
          <w:trHeight w:val="447"/>
        </w:trPr>
        <w:tc>
          <w:tcPr>
            <w:tcW w:w="61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79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78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165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64,8</w:t>
            </w:r>
          </w:p>
        </w:tc>
        <w:tc>
          <w:tcPr>
            <w:tcW w:w="165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52,5</w:t>
            </w:r>
          </w:p>
        </w:tc>
      </w:tr>
      <w:tr w:rsidR="00B46155" w:rsidRPr="000D4C10" w:rsidTr="00EB3424">
        <w:trPr>
          <w:trHeight w:val="501"/>
        </w:trPr>
        <w:tc>
          <w:tcPr>
            <w:tcW w:w="61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79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78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62,3</w:t>
            </w:r>
          </w:p>
        </w:tc>
        <w:tc>
          <w:tcPr>
            <w:tcW w:w="165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BC4">
              <w:rPr>
                <w:rFonts w:ascii="Times New Roman" w:hAnsi="Times New Roman" w:cs="Times New Roman"/>
                <w:b/>
                <w:sz w:val="28"/>
                <w:szCs w:val="28"/>
              </w:rPr>
              <w:t>55,7</w:t>
            </w:r>
          </w:p>
        </w:tc>
        <w:tc>
          <w:tcPr>
            <w:tcW w:w="165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54,7</w:t>
            </w:r>
          </w:p>
        </w:tc>
      </w:tr>
      <w:tr w:rsidR="00B46155" w:rsidRPr="000D4C10" w:rsidTr="00EB3424">
        <w:trPr>
          <w:trHeight w:val="501"/>
        </w:trPr>
        <w:tc>
          <w:tcPr>
            <w:tcW w:w="61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46155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79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78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46155" w:rsidRPr="00E51BC4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65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46155" w:rsidRDefault="00B46155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64,3</w:t>
            </w:r>
          </w:p>
        </w:tc>
      </w:tr>
      <w:tr w:rsidR="00F332C7" w:rsidRPr="000D4C10" w:rsidTr="00EB3424">
        <w:trPr>
          <w:trHeight w:val="501"/>
        </w:trPr>
        <w:tc>
          <w:tcPr>
            <w:tcW w:w="61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332C7" w:rsidRDefault="00F332C7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79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332C7" w:rsidRDefault="00F332C7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78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332C7" w:rsidRDefault="00F332C7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50.7</w:t>
            </w:r>
          </w:p>
        </w:tc>
        <w:tc>
          <w:tcPr>
            <w:tcW w:w="165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332C7" w:rsidRDefault="00F332C7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55,7</w:t>
            </w:r>
          </w:p>
        </w:tc>
        <w:tc>
          <w:tcPr>
            <w:tcW w:w="165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332C7" w:rsidRDefault="00F332C7" w:rsidP="00341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58,5</w:t>
            </w:r>
          </w:p>
        </w:tc>
      </w:tr>
    </w:tbl>
    <w:p w:rsidR="000A361E" w:rsidRPr="000D4C10" w:rsidRDefault="000A361E" w:rsidP="000A3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61E" w:rsidRPr="000D4C10" w:rsidRDefault="000A361E" w:rsidP="000A361E">
      <w:pPr>
        <w:jc w:val="both"/>
        <w:rPr>
          <w:rFonts w:ascii="Times New Roman" w:hAnsi="Times New Roman" w:cs="Times New Roman"/>
          <w:sz w:val="28"/>
          <w:szCs w:val="28"/>
        </w:rPr>
      </w:pPr>
      <w:r w:rsidRPr="000D4C10">
        <w:rPr>
          <w:rFonts w:ascii="Times New Roman" w:hAnsi="Times New Roman" w:cs="Times New Roman"/>
          <w:sz w:val="28"/>
          <w:szCs w:val="28"/>
        </w:rPr>
        <w:t xml:space="preserve">       </w:t>
      </w:r>
      <w:r w:rsidR="00122E9A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0D4C10">
        <w:rPr>
          <w:rFonts w:ascii="Times New Roman" w:hAnsi="Times New Roman" w:cs="Times New Roman"/>
          <w:sz w:val="28"/>
          <w:szCs w:val="28"/>
        </w:rPr>
        <w:t xml:space="preserve"> выпускники </w:t>
      </w:r>
      <w:r w:rsidR="00122E9A">
        <w:rPr>
          <w:rFonts w:ascii="Times New Roman" w:hAnsi="Times New Roman" w:cs="Times New Roman"/>
          <w:sz w:val="28"/>
          <w:szCs w:val="28"/>
        </w:rPr>
        <w:t>подали документы в высшие и средние учебные заведения</w:t>
      </w:r>
      <w:r w:rsidRPr="000D4C10">
        <w:rPr>
          <w:rFonts w:ascii="Times New Roman" w:hAnsi="Times New Roman" w:cs="Times New Roman"/>
          <w:sz w:val="28"/>
          <w:szCs w:val="28"/>
        </w:rPr>
        <w:t xml:space="preserve"> Пензенско</w:t>
      </w:r>
      <w:r w:rsidR="00B46155">
        <w:rPr>
          <w:rFonts w:ascii="Times New Roman" w:hAnsi="Times New Roman" w:cs="Times New Roman"/>
          <w:sz w:val="28"/>
          <w:szCs w:val="28"/>
        </w:rPr>
        <w:t xml:space="preserve">й области и ожидают результатов </w:t>
      </w:r>
      <w:r w:rsidRPr="000D4C10">
        <w:rPr>
          <w:rFonts w:ascii="Times New Roman" w:hAnsi="Times New Roman" w:cs="Times New Roman"/>
          <w:sz w:val="28"/>
          <w:szCs w:val="28"/>
        </w:rPr>
        <w:t xml:space="preserve"> </w:t>
      </w:r>
      <w:r w:rsidR="00B46155">
        <w:rPr>
          <w:rFonts w:ascii="Times New Roman" w:hAnsi="Times New Roman" w:cs="Times New Roman"/>
          <w:sz w:val="28"/>
          <w:szCs w:val="28"/>
        </w:rPr>
        <w:t>зачисления.</w:t>
      </w:r>
    </w:p>
    <w:p w:rsidR="00E21F7E" w:rsidRDefault="00E21F7E"/>
    <w:sectPr w:rsidR="00E21F7E" w:rsidSect="001B02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A361E"/>
    <w:rsid w:val="000A361E"/>
    <w:rsid w:val="000E7E99"/>
    <w:rsid w:val="00122E9A"/>
    <w:rsid w:val="001B0283"/>
    <w:rsid w:val="00521E35"/>
    <w:rsid w:val="00581BA8"/>
    <w:rsid w:val="007C7B7F"/>
    <w:rsid w:val="009C079A"/>
    <w:rsid w:val="00B46155"/>
    <w:rsid w:val="00CD797D"/>
    <w:rsid w:val="00E21F7E"/>
    <w:rsid w:val="00F3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0A36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0A361E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A3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ТВ</cp:lastModifiedBy>
  <cp:revision>2</cp:revision>
  <cp:lastPrinted>2020-08-19T11:33:00Z</cp:lastPrinted>
  <dcterms:created xsi:type="dcterms:W3CDTF">2021-01-22T10:49:00Z</dcterms:created>
  <dcterms:modified xsi:type="dcterms:W3CDTF">2021-01-22T10:49:00Z</dcterms:modified>
</cp:coreProperties>
</file>