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9D" w:rsidRPr="00BD3D7F" w:rsidRDefault="00532D9D" w:rsidP="00B23326">
      <w:pPr>
        <w:ind w:firstLine="0"/>
        <w:rPr>
          <w:sz w:val="28"/>
          <w:szCs w:val="28"/>
        </w:rPr>
      </w:pPr>
    </w:p>
    <w:p w:rsidR="007B42C0" w:rsidRPr="00BD3D7F" w:rsidRDefault="00532410" w:rsidP="007B42C0">
      <w:pPr>
        <w:ind w:firstLine="709"/>
        <w:jc w:val="center"/>
        <w:rPr>
          <w:b/>
          <w:sz w:val="28"/>
          <w:szCs w:val="28"/>
        </w:rPr>
      </w:pPr>
      <w:r w:rsidRPr="00BD3D7F">
        <w:rPr>
          <w:b/>
          <w:sz w:val="28"/>
          <w:szCs w:val="28"/>
        </w:rPr>
        <w:t xml:space="preserve">Анализ результатов оценочных процедур </w:t>
      </w:r>
    </w:p>
    <w:p w:rsidR="007B42C0" w:rsidRPr="00BD3D7F" w:rsidRDefault="00532410" w:rsidP="007B42C0">
      <w:pPr>
        <w:ind w:firstLine="709"/>
        <w:jc w:val="center"/>
        <w:rPr>
          <w:b/>
          <w:sz w:val="28"/>
          <w:szCs w:val="28"/>
        </w:rPr>
      </w:pPr>
      <w:r w:rsidRPr="00BD3D7F">
        <w:rPr>
          <w:b/>
          <w:sz w:val="28"/>
          <w:szCs w:val="28"/>
        </w:rPr>
        <w:t xml:space="preserve">в </w:t>
      </w:r>
      <w:r w:rsidR="007B42C0" w:rsidRPr="00BD3D7F">
        <w:rPr>
          <w:b/>
          <w:sz w:val="28"/>
          <w:szCs w:val="28"/>
        </w:rPr>
        <w:t xml:space="preserve">Вадинском </w:t>
      </w:r>
      <w:r w:rsidRPr="00BD3D7F">
        <w:rPr>
          <w:b/>
          <w:sz w:val="28"/>
          <w:szCs w:val="28"/>
        </w:rPr>
        <w:t xml:space="preserve"> районе</w:t>
      </w:r>
      <w:r w:rsidR="00C71885" w:rsidRPr="00BD3D7F">
        <w:rPr>
          <w:b/>
          <w:sz w:val="28"/>
          <w:szCs w:val="28"/>
        </w:rPr>
        <w:t xml:space="preserve"> </w:t>
      </w:r>
      <w:r w:rsidRPr="00BD3D7F">
        <w:rPr>
          <w:b/>
          <w:sz w:val="28"/>
          <w:szCs w:val="28"/>
        </w:rPr>
        <w:t>в 201</w:t>
      </w:r>
      <w:r w:rsidR="005F33E9" w:rsidRPr="00BD3D7F">
        <w:rPr>
          <w:b/>
          <w:sz w:val="28"/>
          <w:szCs w:val="28"/>
        </w:rPr>
        <w:t>9</w:t>
      </w:r>
      <w:r w:rsidRPr="00BD3D7F">
        <w:rPr>
          <w:b/>
          <w:sz w:val="28"/>
          <w:szCs w:val="28"/>
        </w:rPr>
        <w:t>-20</w:t>
      </w:r>
      <w:r w:rsidR="005F33E9" w:rsidRPr="00BD3D7F">
        <w:rPr>
          <w:b/>
          <w:sz w:val="28"/>
          <w:szCs w:val="28"/>
        </w:rPr>
        <w:t>20</w:t>
      </w:r>
      <w:r w:rsidRPr="00BD3D7F">
        <w:rPr>
          <w:b/>
          <w:sz w:val="28"/>
          <w:szCs w:val="28"/>
        </w:rPr>
        <w:t xml:space="preserve"> учебном году.</w:t>
      </w:r>
    </w:p>
    <w:p w:rsidR="00532410" w:rsidRPr="00BD3D7F" w:rsidRDefault="00532410" w:rsidP="007B42C0">
      <w:pPr>
        <w:ind w:firstLine="709"/>
        <w:jc w:val="center"/>
        <w:rPr>
          <w:b/>
          <w:sz w:val="28"/>
          <w:szCs w:val="28"/>
        </w:rPr>
      </w:pPr>
      <w:r w:rsidRPr="00BD3D7F">
        <w:rPr>
          <w:b/>
          <w:sz w:val="28"/>
          <w:szCs w:val="28"/>
        </w:rPr>
        <w:t>З</w:t>
      </w:r>
      <w:r w:rsidR="00064D0E" w:rsidRPr="00BD3D7F">
        <w:rPr>
          <w:b/>
          <w:sz w:val="28"/>
          <w:szCs w:val="28"/>
        </w:rPr>
        <w:t>адачи на 20</w:t>
      </w:r>
      <w:r w:rsidR="005F33E9" w:rsidRPr="00BD3D7F">
        <w:rPr>
          <w:b/>
          <w:sz w:val="28"/>
          <w:szCs w:val="28"/>
        </w:rPr>
        <w:t>20</w:t>
      </w:r>
      <w:r w:rsidR="00064D0E" w:rsidRPr="00BD3D7F">
        <w:rPr>
          <w:b/>
          <w:sz w:val="28"/>
          <w:szCs w:val="28"/>
        </w:rPr>
        <w:t>-202</w:t>
      </w:r>
      <w:r w:rsidR="005F33E9" w:rsidRPr="00BD3D7F">
        <w:rPr>
          <w:b/>
          <w:sz w:val="28"/>
          <w:szCs w:val="28"/>
        </w:rPr>
        <w:t>1</w:t>
      </w:r>
      <w:r w:rsidR="00064D0E" w:rsidRPr="00BD3D7F">
        <w:rPr>
          <w:b/>
          <w:sz w:val="28"/>
          <w:szCs w:val="28"/>
        </w:rPr>
        <w:t xml:space="preserve"> учебный год</w:t>
      </w:r>
      <w:r w:rsidR="00C71885" w:rsidRPr="00BD3D7F">
        <w:rPr>
          <w:b/>
          <w:sz w:val="28"/>
          <w:szCs w:val="28"/>
        </w:rPr>
        <w:t>.</w:t>
      </w:r>
    </w:p>
    <w:p w:rsidR="00E677F6" w:rsidRPr="00BD3D7F" w:rsidRDefault="00E677F6" w:rsidP="007B42C0">
      <w:pPr>
        <w:ind w:firstLine="709"/>
        <w:jc w:val="center"/>
        <w:rPr>
          <w:sz w:val="28"/>
          <w:szCs w:val="28"/>
        </w:rPr>
      </w:pPr>
    </w:p>
    <w:p w:rsidR="001E2374" w:rsidRPr="00BD3D7F" w:rsidRDefault="00CC7019" w:rsidP="00117D67">
      <w:pPr>
        <w:pStyle w:val="37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BD3D7F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E677F6" w:rsidRPr="00BD3D7F"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644C93" w:rsidRPr="00BD3D7F">
        <w:rPr>
          <w:rFonts w:ascii="Times New Roman" w:hAnsi="Times New Roman"/>
          <w:b w:val="0"/>
          <w:i w:val="0"/>
          <w:sz w:val="28"/>
          <w:szCs w:val="28"/>
        </w:rPr>
        <w:t xml:space="preserve">сновным показателем эффективности работы  в  общеобразовательных  учреждениях  </w:t>
      </w:r>
      <w:r w:rsidR="009C21DB" w:rsidRPr="00BD3D7F">
        <w:rPr>
          <w:rFonts w:ascii="Times New Roman" w:hAnsi="Times New Roman"/>
          <w:b w:val="0"/>
          <w:i w:val="0"/>
          <w:sz w:val="28"/>
          <w:szCs w:val="28"/>
        </w:rPr>
        <w:t xml:space="preserve">являются </w:t>
      </w:r>
      <w:r w:rsidR="00644C93" w:rsidRPr="00BD3D7F">
        <w:rPr>
          <w:rFonts w:ascii="Times New Roman" w:hAnsi="Times New Roman"/>
          <w:b w:val="0"/>
          <w:i w:val="0"/>
          <w:sz w:val="28"/>
          <w:szCs w:val="28"/>
        </w:rPr>
        <w:t>результа</w:t>
      </w:r>
      <w:r w:rsidR="00E677F6" w:rsidRPr="00BD3D7F">
        <w:rPr>
          <w:rFonts w:ascii="Times New Roman" w:hAnsi="Times New Roman"/>
          <w:b w:val="0"/>
          <w:i w:val="0"/>
          <w:sz w:val="28"/>
          <w:szCs w:val="28"/>
        </w:rPr>
        <w:t>ты  освоения  обу</w:t>
      </w:r>
      <w:r w:rsidR="00644C93" w:rsidRPr="00BD3D7F">
        <w:rPr>
          <w:rFonts w:ascii="Times New Roman" w:hAnsi="Times New Roman"/>
          <w:b w:val="0"/>
          <w:i w:val="0"/>
          <w:sz w:val="28"/>
          <w:szCs w:val="28"/>
        </w:rPr>
        <w:t>чающимися государс</w:t>
      </w:r>
      <w:r w:rsidR="00644C93" w:rsidRPr="00BD3D7F">
        <w:rPr>
          <w:rFonts w:ascii="Times New Roman" w:hAnsi="Times New Roman"/>
          <w:b w:val="0"/>
          <w:i w:val="0"/>
          <w:sz w:val="28"/>
          <w:szCs w:val="28"/>
        </w:rPr>
        <w:t>т</w:t>
      </w:r>
      <w:r w:rsidR="00644C93" w:rsidRPr="00BD3D7F">
        <w:rPr>
          <w:rFonts w:ascii="Times New Roman" w:hAnsi="Times New Roman"/>
          <w:b w:val="0"/>
          <w:i w:val="0"/>
          <w:sz w:val="28"/>
          <w:szCs w:val="28"/>
        </w:rPr>
        <w:t xml:space="preserve">венных программ общего образования. </w:t>
      </w:r>
      <w:r w:rsidR="007757AE" w:rsidRPr="00BD3D7F">
        <w:rPr>
          <w:rFonts w:ascii="Times New Roman" w:hAnsi="Times New Roman"/>
          <w:b w:val="0"/>
          <w:i w:val="0"/>
          <w:sz w:val="28"/>
          <w:szCs w:val="28"/>
        </w:rPr>
        <w:t xml:space="preserve">Ежегодно в районе </w:t>
      </w:r>
      <w:r w:rsidRPr="00BD3D7F">
        <w:rPr>
          <w:rFonts w:ascii="Times New Roman" w:hAnsi="Times New Roman"/>
          <w:b w:val="0"/>
          <w:i w:val="0"/>
          <w:sz w:val="28"/>
          <w:szCs w:val="28"/>
        </w:rPr>
        <w:t xml:space="preserve"> утвержд</w:t>
      </w:r>
      <w:r w:rsidR="007757AE" w:rsidRPr="00BD3D7F">
        <w:rPr>
          <w:rFonts w:ascii="Times New Roman" w:hAnsi="Times New Roman"/>
          <w:b w:val="0"/>
          <w:i w:val="0"/>
          <w:sz w:val="28"/>
          <w:szCs w:val="28"/>
        </w:rPr>
        <w:t xml:space="preserve">аются </w:t>
      </w:r>
      <w:r w:rsidRPr="00BD3D7F">
        <w:rPr>
          <w:rFonts w:ascii="Times New Roman" w:hAnsi="Times New Roman"/>
          <w:b w:val="0"/>
          <w:i w:val="0"/>
          <w:sz w:val="28"/>
          <w:szCs w:val="28"/>
        </w:rPr>
        <w:t xml:space="preserve"> план</w:t>
      </w:r>
      <w:r w:rsidR="007757AE" w:rsidRPr="00BD3D7F">
        <w:rPr>
          <w:rFonts w:ascii="Times New Roman" w:hAnsi="Times New Roman"/>
          <w:b w:val="0"/>
          <w:i w:val="0"/>
          <w:sz w:val="28"/>
          <w:szCs w:val="28"/>
        </w:rPr>
        <w:t>ы</w:t>
      </w:r>
      <w:r w:rsidR="00C1362B" w:rsidRPr="00BD3D7F">
        <w:rPr>
          <w:rFonts w:ascii="Times New Roman" w:hAnsi="Times New Roman"/>
          <w:b w:val="0"/>
          <w:i w:val="0"/>
          <w:sz w:val="28"/>
          <w:szCs w:val="28"/>
        </w:rPr>
        <w:t xml:space="preserve"> по подготовке и проведению ГИА,</w:t>
      </w:r>
      <w:r w:rsidR="007757AE" w:rsidRPr="00BD3D7F">
        <w:rPr>
          <w:rFonts w:ascii="Times New Roman" w:hAnsi="Times New Roman"/>
          <w:b w:val="0"/>
          <w:i w:val="0"/>
          <w:sz w:val="28"/>
          <w:szCs w:val="28"/>
        </w:rPr>
        <w:t xml:space="preserve"> ВПР,</w:t>
      </w:r>
      <w:r w:rsidR="00C1362B" w:rsidRPr="00BD3D7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D3D7F">
        <w:rPr>
          <w:rFonts w:ascii="Times New Roman" w:hAnsi="Times New Roman"/>
          <w:b w:val="0"/>
          <w:i w:val="0"/>
          <w:sz w:val="28"/>
          <w:szCs w:val="28"/>
        </w:rPr>
        <w:t>план мероприятий по пов</w:t>
      </w:r>
      <w:r w:rsidRPr="00BD3D7F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BD3D7F">
        <w:rPr>
          <w:rFonts w:ascii="Times New Roman" w:hAnsi="Times New Roman"/>
          <w:b w:val="0"/>
          <w:i w:val="0"/>
          <w:sz w:val="28"/>
          <w:szCs w:val="28"/>
        </w:rPr>
        <w:t xml:space="preserve">шению объективности и качества </w:t>
      </w:r>
      <w:r w:rsidR="00117D67" w:rsidRPr="00BD3D7F">
        <w:rPr>
          <w:rFonts w:ascii="Times New Roman" w:hAnsi="Times New Roman"/>
          <w:b w:val="0"/>
          <w:i w:val="0"/>
          <w:sz w:val="28"/>
          <w:szCs w:val="28"/>
        </w:rPr>
        <w:t xml:space="preserve"> общего </w:t>
      </w:r>
      <w:r w:rsidRPr="00BD3D7F">
        <w:rPr>
          <w:rFonts w:ascii="Times New Roman" w:hAnsi="Times New Roman"/>
          <w:b w:val="0"/>
          <w:i w:val="0"/>
          <w:sz w:val="28"/>
          <w:szCs w:val="28"/>
        </w:rPr>
        <w:t>образования</w:t>
      </w:r>
      <w:r w:rsidR="00C71885" w:rsidRPr="00BD3D7F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BD3D7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10908" w:rsidRPr="00BD3D7F" w:rsidRDefault="00010908" w:rsidP="00B23326">
      <w:pPr>
        <w:ind w:firstLine="0"/>
        <w:jc w:val="center"/>
        <w:rPr>
          <w:sz w:val="28"/>
          <w:szCs w:val="28"/>
        </w:rPr>
      </w:pPr>
      <w:r w:rsidRPr="00BD3D7F">
        <w:rPr>
          <w:sz w:val="28"/>
          <w:szCs w:val="28"/>
        </w:rPr>
        <w:t>ВПР</w:t>
      </w:r>
    </w:p>
    <w:p w:rsidR="007757AE" w:rsidRPr="00BD3D7F" w:rsidRDefault="005E6193" w:rsidP="0098438E">
      <w:pPr>
        <w:ind w:firstLine="0"/>
        <w:rPr>
          <w:sz w:val="28"/>
          <w:szCs w:val="28"/>
        </w:rPr>
      </w:pPr>
      <w:r w:rsidRPr="00BD3D7F">
        <w:rPr>
          <w:sz w:val="28"/>
          <w:szCs w:val="28"/>
        </w:rPr>
        <w:t>В оценке качества образования заинтересованы все: государство, общество, образовательные учреждения, учителя, ученики и их родители. У каждой из сторон свои потребности и свои способы использования полученных в р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 xml:space="preserve">зультате такой оценки данных –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</w:t>
      </w:r>
      <w:r w:rsidR="006D51A2" w:rsidRPr="00BD3D7F">
        <w:rPr>
          <w:sz w:val="28"/>
          <w:szCs w:val="28"/>
        </w:rPr>
        <w:t>муниципалитета</w:t>
      </w:r>
      <w:r w:rsidR="007757AE" w:rsidRPr="00BD3D7F">
        <w:rPr>
          <w:sz w:val="28"/>
          <w:szCs w:val="28"/>
        </w:rPr>
        <w:t>.</w:t>
      </w:r>
    </w:p>
    <w:p w:rsidR="00237AD6" w:rsidRPr="00BD3D7F" w:rsidRDefault="006D51A2" w:rsidP="00C71885">
      <w:pPr>
        <w:ind w:firstLine="0"/>
        <w:rPr>
          <w:sz w:val="28"/>
          <w:szCs w:val="28"/>
        </w:rPr>
      </w:pPr>
      <w:r w:rsidRPr="00BD3D7F">
        <w:rPr>
          <w:sz w:val="28"/>
          <w:szCs w:val="28"/>
        </w:rPr>
        <w:t xml:space="preserve"> </w:t>
      </w:r>
      <w:r w:rsidR="00AB55BD" w:rsidRPr="00BD3D7F">
        <w:rPr>
          <w:sz w:val="28"/>
          <w:szCs w:val="28"/>
        </w:rPr>
        <w:t xml:space="preserve">    </w:t>
      </w:r>
    </w:p>
    <w:p w:rsidR="00C71885" w:rsidRPr="00BD3D7F" w:rsidRDefault="00AB55BD" w:rsidP="00AB55BD">
      <w:pPr>
        <w:pStyle w:val="Default"/>
        <w:jc w:val="both"/>
        <w:rPr>
          <w:sz w:val="28"/>
          <w:szCs w:val="28"/>
        </w:rPr>
      </w:pPr>
      <w:r w:rsidRPr="00BD3D7F">
        <w:rPr>
          <w:sz w:val="28"/>
          <w:szCs w:val="28"/>
        </w:rPr>
        <w:t xml:space="preserve"> В течение </w:t>
      </w:r>
      <w:r w:rsidR="00DD3CEA" w:rsidRPr="00BD3D7F">
        <w:rPr>
          <w:sz w:val="28"/>
          <w:szCs w:val="28"/>
        </w:rPr>
        <w:t>6</w:t>
      </w:r>
      <w:r w:rsidRPr="00BD3D7F">
        <w:rPr>
          <w:sz w:val="28"/>
          <w:szCs w:val="28"/>
        </w:rPr>
        <w:t xml:space="preserve"> лет школы </w:t>
      </w:r>
      <w:r w:rsidR="00DE3724" w:rsidRPr="00BD3D7F">
        <w:rPr>
          <w:sz w:val="28"/>
          <w:szCs w:val="28"/>
        </w:rPr>
        <w:t xml:space="preserve">нашего </w:t>
      </w:r>
      <w:r w:rsidRPr="00BD3D7F">
        <w:rPr>
          <w:sz w:val="28"/>
          <w:szCs w:val="28"/>
        </w:rPr>
        <w:t>района участвуют во  Всероссийских пров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 xml:space="preserve">рочных работах. </w:t>
      </w:r>
    </w:p>
    <w:p w:rsidR="00644C93" w:rsidRPr="00BD3D7F" w:rsidRDefault="00E30A6D" w:rsidP="00E1086D">
      <w:pPr>
        <w:pStyle w:val="Default"/>
        <w:jc w:val="both"/>
        <w:rPr>
          <w:sz w:val="28"/>
          <w:szCs w:val="28"/>
        </w:rPr>
      </w:pPr>
      <w:r w:rsidRPr="00BD3D7F">
        <w:rPr>
          <w:color w:val="auto"/>
          <w:sz w:val="28"/>
          <w:szCs w:val="28"/>
        </w:rPr>
        <w:t>На протяжении всех лет участия в ВПР общеобразовательные организации Вадинского района  не были в числе учреждений  с необъективными р</w:t>
      </w:r>
      <w:r w:rsidRPr="00BD3D7F">
        <w:rPr>
          <w:color w:val="auto"/>
          <w:sz w:val="28"/>
          <w:szCs w:val="28"/>
        </w:rPr>
        <w:t>е</w:t>
      </w:r>
      <w:r w:rsidRPr="00BD3D7F">
        <w:rPr>
          <w:color w:val="auto"/>
          <w:sz w:val="28"/>
          <w:szCs w:val="28"/>
        </w:rPr>
        <w:t>зультатами ВПР.</w:t>
      </w:r>
      <w:r w:rsidR="005E6193" w:rsidRPr="00BD3D7F">
        <w:rPr>
          <w:color w:val="auto"/>
          <w:sz w:val="28"/>
          <w:szCs w:val="28"/>
        </w:rPr>
        <w:t xml:space="preserve"> </w:t>
      </w:r>
    </w:p>
    <w:p w:rsidR="00376808" w:rsidRPr="00BD3D7F" w:rsidRDefault="00316D6F" w:rsidP="00B23326">
      <w:pPr>
        <w:rPr>
          <w:sz w:val="28"/>
          <w:szCs w:val="28"/>
        </w:rPr>
      </w:pPr>
      <w:r w:rsidRPr="00BD3D7F">
        <w:rPr>
          <w:sz w:val="28"/>
          <w:szCs w:val="28"/>
        </w:rPr>
        <w:t>В 2020 году в ВПР в Вадинском районе приняли участие учащиеся 5, 6,7,8,9,11классов всех ОО (по общеобразовательным программам предыд</w:t>
      </w:r>
      <w:r w:rsidRPr="00BD3D7F">
        <w:rPr>
          <w:sz w:val="28"/>
          <w:szCs w:val="28"/>
        </w:rPr>
        <w:t>у</w:t>
      </w:r>
      <w:r w:rsidRPr="00BD3D7F">
        <w:rPr>
          <w:sz w:val="28"/>
          <w:szCs w:val="28"/>
        </w:rPr>
        <w:t>щего года)</w:t>
      </w:r>
    </w:p>
    <w:p w:rsidR="00C71885" w:rsidRPr="00BD3D7F" w:rsidRDefault="00C71885" w:rsidP="00B23326">
      <w:pPr>
        <w:rPr>
          <w:sz w:val="28"/>
          <w:szCs w:val="28"/>
        </w:rPr>
      </w:pPr>
      <w:r w:rsidRPr="00BD3D7F">
        <w:rPr>
          <w:sz w:val="28"/>
          <w:szCs w:val="28"/>
        </w:rPr>
        <w:t xml:space="preserve">Качество знаний по результатам ВПР учащихся </w:t>
      </w:r>
      <w:r w:rsidR="00DD3CEA" w:rsidRPr="00BD3D7F">
        <w:rPr>
          <w:sz w:val="28"/>
          <w:szCs w:val="28"/>
        </w:rPr>
        <w:t>5класса</w:t>
      </w:r>
      <w:r w:rsidRPr="00BD3D7F">
        <w:rPr>
          <w:sz w:val="28"/>
          <w:szCs w:val="28"/>
        </w:rPr>
        <w:t xml:space="preserve"> </w:t>
      </w:r>
    </w:p>
    <w:p w:rsidR="00DD3CEA" w:rsidRPr="00BD3D7F" w:rsidRDefault="00B37DBC" w:rsidP="00B23326">
      <w:pPr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4709060" cy="2637322"/>
            <wp:effectExtent l="19050" t="0" r="15340" b="0"/>
            <wp:docPr id="1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77F6" w:rsidRPr="00BD3D7F" w:rsidRDefault="00E677F6" w:rsidP="00B23326">
      <w:pPr>
        <w:ind w:firstLine="709"/>
        <w:rPr>
          <w:color w:val="FF0000"/>
          <w:sz w:val="28"/>
          <w:szCs w:val="28"/>
        </w:rPr>
      </w:pPr>
    </w:p>
    <w:p w:rsidR="0060705E" w:rsidRPr="00BD3D7F" w:rsidRDefault="0060705E" w:rsidP="0060705E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 xml:space="preserve">Качество знаний по предметам в </w:t>
      </w:r>
      <w:r w:rsidR="00E1086D" w:rsidRPr="00BD3D7F">
        <w:rPr>
          <w:sz w:val="28"/>
          <w:szCs w:val="28"/>
        </w:rPr>
        <w:t>5</w:t>
      </w:r>
      <w:r w:rsidRPr="00BD3D7F">
        <w:rPr>
          <w:sz w:val="28"/>
          <w:szCs w:val="28"/>
        </w:rPr>
        <w:t xml:space="preserve"> классах в 2020г и</w:t>
      </w:r>
    </w:p>
    <w:p w:rsidR="0060705E" w:rsidRPr="00BD3D7F" w:rsidRDefault="0060705E" w:rsidP="0060705E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соответствие оценок за ВПР и текущих оценок:</w:t>
      </w:r>
    </w:p>
    <w:p w:rsidR="0060705E" w:rsidRPr="00BD3D7F" w:rsidRDefault="0060705E" w:rsidP="002C6C02">
      <w:pPr>
        <w:shd w:val="clear" w:color="auto" w:fill="FBF5E2"/>
        <w:tabs>
          <w:tab w:val="left" w:pos="0"/>
          <w:tab w:val="left" w:pos="5812"/>
        </w:tabs>
        <w:ind w:firstLine="284"/>
        <w:rPr>
          <w:sz w:val="28"/>
          <w:szCs w:val="28"/>
        </w:rPr>
      </w:pPr>
      <w:r w:rsidRPr="00BD3D7F">
        <w:rPr>
          <w:sz w:val="28"/>
          <w:szCs w:val="28"/>
        </w:rPr>
        <w:t>Русский язык (63,16%)- выше областного(58,2%) и российского(50,57%) (подтвердили 70,18%)</w:t>
      </w:r>
    </w:p>
    <w:p w:rsidR="0060705E" w:rsidRPr="00BD3D7F" w:rsidRDefault="0060705E" w:rsidP="002C6C02">
      <w:pPr>
        <w:shd w:val="clear" w:color="auto" w:fill="FBF5E2"/>
        <w:tabs>
          <w:tab w:val="left" w:pos="0"/>
          <w:tab w:val="left" w:pos="5812"/>
        </w:tabs>
        <w:ind w:firstLine="284"/>
        <w:rPr>
          <w:sz w:val="28"/>
          <w:szCs w:val="28"/>
        </w:rPr>
      </w:pPr>
      <w:r w:rsidRPr="00BD3D7F">
        <w:rPr>
          <w:sz w:val="28"/>
          <w:szCs w:val="28"/>
        </w:rPr>
        <w:lastRenderedPageBreak/>
        <w:t>Окружающий мир (72,73)-выше областного(71,62%) 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го(65,11%)(подтвердили 54.55%)</w:t>
      </w:r>
    </w:p>
    <w:p w:rsidR="00BD1B30" w:rsidRPr="00BD3D7F" w:rsidRDefault="0060705E" w:rsidP="002C6C02">
      <w:pPr>
        <w:shd w:val="clear" w:color="auto" w:fill="FBF5E2"/>
        <w:tabs>
          <w:tab w:val="left" w:pos="0"/>
          <w:tab w:val="left" w:pos="5812"/>
        </w:tabs>
        <w:ind w:firstLine="284"/>
        <w:rPr>
          <w:sz w:val="28"/>
          <w:szCs w:val="28"/>
        </w:rPr>
      </w:pPr>
      <w:r w:rsidRPr="00BD3D7F">
        <w:rPr>
          <w:sz w:val="28"/>
          <w:szCs w:val="28"/>
        </w:rPr>
        <w:t>Математика (67,28%) –ниже областного (70,84),выше российского (65,93%)(подтвердили 76,36%)</w:t>
      </w:r>
    </w:p>
    <w:p w:rsidR="002F6619" w:rsidRPr="00BD3D7F" w:rsidRDefault="00DD3CEA" w:rsidP="002F6619">
      <w:pPr>
        <w:rPr>
          <w:sz w:val="28"/>
          <w:szCs w:val="28"/>
        </w:rPr>
      </w:pPr>
      <w:r w:rsidRPr="00BD3D7F">
        <w:rPr>
          <w:sz w:val="28"/>
          <w:szCs w:val="28"/>
        </w:rPr>
        <w:t>6</w:t>
      </w:r>
      <w:r w:rsidR="001C3DDA" w:rsidRPr="00BD3D7F">
        <w:rPr>
          <w:sz w:val="28"/>
          <w:szCs w:val="28"/>
        </w:rPr>
        <w:t xml:space="preserve"> класс</w:t>
      </w:r>
    </w:p>
    <w:p w:rsidR="00234C1B" w:rsidRPr="00BD3D7F" w:rsidRDefault="00234C1B" w:rsidP="002F6619">
      <w:pPr>
        <w:rPr>
          <w:sz w:val="28"/>
          <w:szCs w:val="28"/>
        </w:rPr>
      </w:pPr>
      <w:r w:rsidRPr="00BD3D7F">
        <w:rPr>
          <w:sz w:val="28"/>
          <w:szCs w:val="28"/>
        </w:rPr>
        <w:t>Качество знаний по результатам ВПР</w:t>
      </w:r>
      <w:r w:rsidR="00316D6F" w:rsidRPr="00BD3D7F">
        <w:rPr>
          <w:sz w:val="28"/>
          <w:szCs w:val="28"/>
        </w:rPr>
        <w:t xml:space="preserve"> учащихся 6 классов</w:t>
      </w:r>
    </w:p>
    <w:p w:rsidR="00234C1B" w:rsidRPr="00BD3D7F" w:rsidRDefault="00B37DBC" w:rsidP="002F6619">
      <w:pPr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4793582" cy="2627062"/>
            <wp:effectExtent l="19050" t="0" r="26068" b="1838"/>
            <wp:docPr id="2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4C1B" w:rsidRPr="00BD3D7F" w:rsidRDefault="00234C1B" w:rsidP="002F6619">
      <w:pPr>
        <w:rPr>
          <w:sz w:val="28"/>
          <w:szCs w:val="28"/>
        </w:rPr>
      </w:pPr>
    </w:p>
    <w:p w:rsidR="00316D6F" w:rsidRPr="00BD3D7F" w:rsidRDefault="00316D6F" w:rsidP="00316D6F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 xml:space="preserve">Качество знаний по предметам в </w:t>
      </w:r>
      <w:r w:rsidR="005F33E9" w:rsidRPr="00BD3D7F">
        <w:rPr>
          <w:sz w:val="28"/>
          <w:szCs w:val="28"/>
        </w:rPr>
        <w:t>6</w:t>
      </w:r>
      <w:r w:rsidRPr="00BD3D7F">
        <w:rPr>
          <w:sz w:val="28"/>
          <w:szCs w:val="28"/>
        </w:rPr>
        <w:t xml:space="preserve"> классах в 2020г и</w:t>
      </w:r>
    </w:p>
    <w:p w:rsidR="00316D6F" w:rsidRPr="00BD3D7F" w:rsidRDefault="00316D6F" w:rsidP="00316D6F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соответствие оценок за ВПР и текущих оценок:</w:t>
      </w:r>
    </w:p>
    <w:p w:rsidR="005F33E9" w:rsidRPr="00BD3D7F" w:rsidRDefault="005F33E9" w:rsidP="005F33E9">
      <w:pPr>
        <w:rPr>
          <w:sz w:val="28"/>
          <w:szCs w:val="28"/>
        </w:rPr>
      </w:pPr>
      <w:r w:rsidRPr="00BD3D7F">
        <w:rPr>
          <w:sz w:val="28"/>
          <w:szCs w:val="28"/>
        </w:rPr>
        <w:t>Русский язык(58,73%)-выше областного(48,04%) и российского(40,01%) (по</w:t>
      </w:r>
      <w:r w:rsidRPr="00BD3D7F">
        <w:rPr>
          <w:sz w:val="28"/>
          <w:szCs w:val="28"/>
        </w:rPr>
        <w:t>д</w:t>
      </w:r>
      <w:r w:rsidRPr="00BD3D7F">
        <w:rPr>
          <w:sz w:val="28"/>
          <w:szCs w:val="28"/>
        </w:rPr>
        <w:t>твердили 74,6%)</w:t>
      </w:r>
    </w:p>
    <w:p w:rsidR="005F33E9" w:rsidRPr="00BD3D7F" w:rsidRDefault="005F33E9" w:rsidP="005F33E9">
      <w:pPr>
        <w:rPr>
          <w:sz w:val="28"/>
          <w:szCs w:val="28"/>
        </w:rPr>
      </w:pPr>
      <w:r w:rsidRPr="00BD3D7F">
        <w:rPr>
          <w:sz w:val="28"/>
          <w:szCs w:val="28"/>
        </w:rPr>
        <w:t>Биология (60,61%)-выше областного(50,29%) 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го(39,72%)(подтвердили 49,97%)</w:t>
      </w:r>
    </w:p>
    <w:p w:rsidR="005F33E9" w:rsidRPr="00BD3D7F" w:rsidRDefault="005F33E9" w:rsidP="005F33E9">
      <w:pPr>
        <w:rPr>
          <w:sz w:val="28"/>
          <w:szCs w:val="28"/>
        </w:rPr>
      </w:pPr>
      <w:r w:rsidRPr="00BD3D7F">
        <w:rPr>
          <w:sz w:val="28"/>
          <w:szCs w:val="28"/>
        </w:rPr>
        <w:t>История (63,83%)-выше областного(57,15%) 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го(48,01%)(подтвердили 63,83%)</w:t>
      </w:r>
    </w:p>
    <w:p w:rsidR="005F33E9" w:rsidRPr="00BD3D7F" w:rsidRDefault="005F33E9" w:rsidP="005F33E9">
      <w:pPr>
        <w:rPr>
          <w:sz w:val="28"/>
          <w:szCs w:val="28"/>
        </w:rPr>
      </w:pPr>
      <w:r w:rsidRPr="00BD3D7F">
        <w:rPr>
          <w:sz w:val="28"/>
          <w:szCs w:val="28"/>
        </w:rPr>
        <w:t>Математика (51,61%)-ниже областного(52,94%),выше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го(43,61%)(подтвердили 45.16%)</w:t>
      </w:r>
    </w:p>
    <w:p w:rsidR="00234C1B" w:rsidRPr="00BD3D7F" w:rsidRDefault="00DD3CEA" w:rsidP="00BD3D7F">
      <w:pPr>
        <w:ind w:firstLine="0"/>
        <w:rPr>
          <w:sz w:val="28"/>
          <w:szCs w:val="28"/>
        </w:rPr>
      </w:pPr>
      <w:r w:rsidRPr="00BD3D7F">
        <w:rPr>
          <w:sz w:val="28"/>
          <w:szCs w:val="28"/>
        </w:rPr>
        <w:t>7</w:t>
      </w:r>
      <w:r w:rsidR="00253295" w:rsidRPr="00BD3D7F">
        <w:rPr>
          <w:sz w:val="28"/>
          <w:szCs w:val="28"/>
        </w:rPr>
        <w:t>класс</w:t>
      </w:r>
      <w:r w:rsidR="00234C1B" w:rsidRPr="00BD3D7F">
        <w:rPr>
          <w:sz w:val="28"/>
          <w:szCs w:val="28"/>
        </w:rPr>
        <w:t xml:space="preserve"> Качество знаний по результатам ВПР</w:t>
      </w:r>
    </w:p>
    <w:p w:rsidR="00234C1B" w:rsidRPr="00BD3D7F" w:rsidRDefault="00234C1B" w:rsidP="00234C1B">
      <w:pPr>
        <w:rPr>
          <w:sz w:val="28"/>
          <w:szCs w:val="28"/>
        </w:rPr>
      </w:pPr>
    </w:p>
    <w:p w:rsidR="00234C1B" w:rsidRPr="00BD3D7F" w:rsidRDefault="00B37DBC" w:rsidP="00234C1B">
      <w:pPr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4573671" cy="2223436"/>
            <wp:effectExtent l="19050" t="0" r="17379" b="5414"/>
            <wp:docPr id="3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4C1B" w:rsidRPr="00BD3D7F" w:rsidRDefault="00234C1B" w:rsidP="00234C1B">
      <w:pPr>
        <w:rPr>
          <w:sz w:val="28"/>
          <w:szCs w:val="28"/>
        </w:rPr>
      </w:pPr>
    </w:p>
    <w:p w:rsidR="001958EF" w:rsidRPr="00BD3D7F" w:rsidRDefault="001958EF" w:rsidP="001958EF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Качество знаний по предметам в 7 классах в 2020г и</w:t>
      </w:r>
    </w:p>
    <w:p w:rsidR="001958EF" w:rsidRPr="00BD3D7F" w:rsidRDefault="001958EF" w:rsidP="001958EF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соответствие оценок за ВПР и текущих оценок:</w:t>
      </w:r>
    </w:p>
    <w:p w:rsidR="001958EF" w:rsidRPr="00BD3D7F" w:rsidRDefault="001958EF" w:rsidP="001958EF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 xml:space="preserve">Биология </w:t>
      </w:r>
      <w:r w:rsidR="00117D67" w:rsidRPr="00BD3D7F">
        <w:rPr>
          <w:sz w:val="28"/>
          <w:szCs w:val="28"/>
        </w:rPr>
        <w:t>(47,83%)-выше областного(47,51%)</w:t>
      </w:r>
      <w:r w:rsidRPr="00BD3D7F">
        <w:rPr>
          <w:sz w:val="28"/>
          <w:szCs w:val="28"/>
        </w:rPr>
        <w:t>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го(36,71%)</w:t>
      </w:r>
      <w:r w:rsidR="00323808" w:rsidRPr="00BD3D7F">
        <w:rPr>
          <w:sz w:val="28"/>
          <w:szCs w:val="28"/>
        </w:rPr>
        <w:t>(подтвердили 42.03%)</w:t>
      </w:r>
    </w:p>
    <w:p w:rsidR="001958EF" w:rsidRPr="00BD3D7F" w:rsidRDefault="001958EF" w:rsidP="001958EF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lastRenderedPageBreak/>
        <w:t>История (67,17%)-выше областного(47,94%) 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го(36,7%)</w:t>
      </w:r>
      <w:r w:rsidR="00323808" w:rsidRPr="00BD3D7F">
        <w:rPr>
          <w:sz w:val="28"/>
          <w:szCs w:val="28"/>
        </w:rPr>
        <w:t>(подтвердили 64,18%)</w:t>
      </w:r>
    </w:p>
    <w:p w:rsidR="001958EF" w:rsidRPr="00BD3D7F" w:rsidRDefault="001958EF" w:rsidP="001958EF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География(60.3%)-выше областного(53,29%) 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го(46,03%)</w:t>
      </w:r>
      <w:r w:rsidR="00323808" w:rsidRPr="00BD3D7F">
        <w:rPr>
          <w:sz w:val="28"/>
          <w:szCs w:val="28"/>
        </w:rPr>
        <w:t>(подтвердили 57,35%)</w:t>
      </w:r>
    </w:p>
    <w:p w:rsidR="001958EF" w:rsidRPr="00BD3D7F" w:rsidRDefault="001958EF" w:rsidP="001958EF">
      <w:pPr>
        <w:ind w:firstLine="709"/>
        <w:rPr>
          <w:sz w:val="28"/>
          <w:szCs w:val="28"/>
        </w:rPr>
      </w:pPr>
    </w:p>
    <w:p w:rsidR="001958EF" w:rsidRPr="00BD3D7F" w:rsidRDefault="001958EF" w:rsidP="001958EF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 xml:space="preserve">Русский язык(41,88%)- ниже областного(42,18%) </w:t>
      </w:r>
      <w:r w:rsidR="00134CF7" w:rsidRPr="00BD3D7F">
        <w:rPr>
          <w:sz w:val="28"/>
          <w:szCs w:val="28"/>
        </w:rPr>
        <w:t>,выше</w:t>
      </w:r>
      <w:r w:rsidRPr="00BD3D7F">
        <w:rPr>
          <w:sz w:val="28"/>
          <w:szCs w:val="28"/>
        </w:rPr>
        <w:t xml:space="preserve"> российского (34,61%)</w:t>
      </w:r>
      <w:r w:rsidR="00323808" w:rsidRPr="00BD3D7F">
        <w:rPr>
          <w:sz w:val="28"/>
          <w:szCs w:val="28"/>
        </w:rPr>
        <w:t>(подтвердили 68.66%)</w:t>
      </w:r>
    </w:p>
    <w:p w:rsidR="002F6619" w:rsidRPr="00BD3D7F" w:rsidRDefault="001958EF" w:rsidP="002F6619">
      <w:pPr>
        <w:rPr>
          <w:sz w:val="28"/>
          <w:szCs w:val="28"/>
        </w:rPr>
      </w:pPr>
      <w:r w:rsidRPr="00BD3D7F">
        <w:rPr>
          <w:sz w:val="28"/>
          <w:szCs w:val="28"/>
        </w:rPr>
        <w:t xml:space="preserve">     Математика </w:t>
      </w:r>
      <w:r w:rsidR="00323808" w:rsidRPr="00BD3D7F">
        <w:rPr>
          <w:sz w:val="28"/>
          <w:szCs w:val="28"/>
        </w:rPr>
        <w:t>(36,92%)-ниже областного (39,78%) ,выше российского (31,12%) (подтвердили38,46%)</w:t>
      </w:r>
    </w:p>
    <w:p w:rsidR="00323808" w:rsidRPr="00BD3D7F" w:rsidRDefault="00323808" w:rsidP="002F6619">
      <w:pPr>
        <w:rPr>
          <w:sz w:val="28"/>
          <w:szCs w:val="28"/>
        </w:rPr>
      </w:pPr>
      <w:r w:rsidRPr="00BD3D7F">
        <w:rPr>
          <w:sz w:val="28"/>
          <w:szCs w:val="28"/>
        </w:rPr>
        <w:t xml:space="preserve">     Обществознание (40,63%)ниже областного(49,99%) и общероссийск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 (41,1%)(подтвердили 67,19%)</w:t>
      </w:r>
    </w:p>
    <w:p w:rsidR="00323808" w:rsidRPr="00BD3D7F" w:rsidRDefault="00323808" w:rsidP="002F6619">
      <w:pPr>
        <w:rPr>
          <w:sz w:val="28"/>
          <w:szCs w:val="28"/>
        </w:rPr>
      </w:pPr>
    </w:p>
    <w:p w:rsidR="002F6619" w:rsidRPr="00BD3D7F" w:rsidRDefault="002F6619" w:rsidP="00253295">
      <w:pPr>
        <w:rPr>
          <w:sz w:val="28"/>
          <w:szCs w:val="28"/>
        </w:rPr>
      </w:pPr>
    </w:p>
    <w:p w:rsidR="00234C1B" w:rsidRPr="00BD3D7F" w:rsidRDefault="00DD3CEA" w:rsidP="00234C1B">
      <w:pPr>
        <w:rPr>
          <w:sz w:val="28"/>
          <w:szCs w:val="28"/>
        </w:rPr>
      </w:pPr>
      <w:r w:rsidRPr="00BD3D7F">
        <w:rPr>
          <w:sz w:val="28"/>
          <w:szCs w:val="28"/>
        </w:rPr>
        <w:t>8</w:t>
      </w:r>
      <w:r w:rsidR="00253295" w:rsidRPr="00BD3D7F">
        <w:rPr>
          <w:sz w:val="28"/>
          <w:szCs w:val="28"/>
        </w:rPr>
        <w:t xml:space="preserve"> класс</w:t>
      </w:r>
      <w:r w:rsidR="00C71885" w:rsidRPr="00BD3D7F">
        <w:rPr>
          <w:sz w:val="28"/>
          <w:szCs w:val="28"/>
        </w:rPr>
        <w:t xml:space="preserve"> </w:t>
      </w:r>
      <w:r w:rsidR="00234C1B" w:rsidRPr="00BD3D7F">
        <w:rPr>
          <w:sz w:val="28"/>
          <w:szCs w:val="28"/>
        </w:rPr>
        <w:t>Качество знаний по результатам ВПР</w:t>
      </w:r>
    </w:p>
    <w:p w:rsidR="00234C1B" w:rsidRPr="00BD3D7F" w:rsidRDefault="00234C1B" w:rsidP="00234C1B">
      <w:pPr>
        <w:rPr>
          <w:sz w:val="28"/>
          <w:szCs w:val="28"/>
        </w:rPr>
      </w:pPr>
    </w:p>
    <w:p w:rsidR="00234C1B" w:rsidRPr="00BD3D7F" w:rsidRDefault="00B37DBC" w:rsidP="00234C1B">
      <w:pPr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5088255" cy="2926080"/>
            <wp:effectExtent l="19050" t="0" r="17145" b="7620"/>
            <wp:docPr id="4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0DE3" w:rsidRPr="00BD3D7F" w:rsidRDefault="00020DE3" w:rsidP="00020DE3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Качество знаний по предметам в 8 классах в 2020г и</w:t>
      </w:r>
    </w:p>
    <w:p w:rsidR="00020DE3" w:rsidRPr="00BD3D7F" w:rsidRDefault="00020DE3" w:rsidP="00020DE3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соответствие оценок за ВПР и текущих оценок:</w:t>
      </w:r>
    </w:p>
    <w:p w:rsidR="002C4343" w:rsidRPr="00BD3D7F" w:rsidRDefault="00020DE3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t>Биология (54,69%)- выше областного (49,5%) и российского(35,4%)</w:t>
      </w:r>
      <w:r w:rsidR="00FE112B" w:rsidRPr="00BD3D7F">
        <w:rPr>
          <w:sz w:val="28"/>
          <w:szCs w:val="28"/>
        </w:rPr>
        <w:t xml:space="preserve"> (подтвердили 46,88%)</w:t>
      </w:r>
    </w:p>
    <w:p w:rsidR="00020DE3" w:rsidRPr="00BD3D7F" w:rsidRDefault="00020DE3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t>История (64,07%)-выше областного (50,53%)и российского 36,45%)</w:t>
      </w:r>
      <w:r w:rsidR="00FE112B" w:rsidRPr="00BD3D7F">
        <w:rPr>
          <w:sz w:val="28"/>
          <w:szCs w:val="28"/>
        </w:rPr>
        <w:t xml:space="preserve"> (подтвердили 79.69%)</w:t>
      </w:r>
    </w:p>
    <w:p w:rsidR="00020DE3" w:rsidRPr="00BD3D7F" w:rsidRDefault="00020DE3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t>Немецкий язык (37,5%)-выше областного(35,7%) 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го(24,35%)</w:t>
      </w:r>
      <w:r w:rsidR="00FE112B" w:rsidRPr="00BD3D7F">
        <w:rPr>
          <w:sz w:val="28"/>
          <w:szCs w:val="28"/>
        </w:rPr>
        <w:t>(подтвердили 100%)</w:t>
      </w:r>
    </w:p>
    <w:p w:rsidR="00020DE3" w:rsidRPr="00BD3D7F" w:rsidRDefault="00020DE3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t>Обществознание (55,23%)-выше областного(44,89%) 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го(35,25%)</w:t>
      </w:r>
      <w:r w:rsidR="007566C7" w:rsidRPr="00BD3D7F">
        <w:rPr>
          <w:sz w:val="28"/>
          <w:szCs w:val="28"/>
        </w:rPr>
        <w:t>(подтвердили 74.63%)</w:t>
      </w:r>
    </w:p>
    <w:p w:rsidR="00020DE3" w:rsidRPr="00BD3D7F" w:rsidRDefault="00020DE3" w:rsidP="00253295">
      <w:pPr>
        <w:rPr>
          <w:sz w:val="28"/>
          <w:szCs w:val="28"/>
        </w:rPr>
      </w:pPr>
    </w:p>
    <w:p w:rsidR="00020DE3" w:rsidRPr="00BD3D7F" w:rsidRDefault="00020DE3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t>Русский язык (29,23%)-ниже областного (30,44%) и российского(30,35%)</w:t>
      </w:r>
      <w:r w:rsidR="00FE112B" w:rsidRPr="00BD3D7F">
        <w:rPr>
          <w:sz w:val="28"/>
          <w:szCs w:val="28"/>
        </w:rPr>
        <w:t xml:space="preserve"> (подтве</w:t>
      </w:r>
      <w:r w:rsidR="00FE112B" w:rsidRPr="00BD3D7F">
        <w:rPr>
          <w:sz w:val="28"/>
          <w:szCs w:val="28"/>
        </w:rPr>
        <w:t>р</w:t>
      </w:r>
      <w:r w:rsidR="00FE112B" w:rsidRPr="00BD3D7F">
        <w:rPr>
          <w:sz w:val="28"/>
          <w:szCs w:val="28"/>
        </w:rPr>
        <w:t>дили 64,62%)</w:t>
      </w:r>
    </w:p>
    <w:p w:rsidR="00FE112B" w:rsidRPr="00BD3D7F" w:rsidRDefault="00FE112B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t>Математика (29,41%)-ниже областного(31,92%) и российского(32,43%) (подтвердили 64,71%)</w:t>
      </w:r>
    </w:p>
    <w:p w:rsidR="00FE112B" w:rsidRPr="00BD3D7F" w:rsidRDefault="00FE112B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t>Физика (31,66%)-ниже областного(43,48%) и российского(32,05%) (по</w:t>
      </w:r>
      <w:r w:rsidRPr="00BD3D7F">
        <w:rPr>
          <w:sz w:val="28"/>
          <w:szCs w:val="28"/>
        </w:rPr>
        <w:t>д</w:t>
      </w:r>
      <w:r w:rsidRPr="00BD3D7F">
        <w:rPr>
          <w:sz w:val="28"/>
          <w:szCs w:val="28"/>
        </w:rPr>
        <w:t>твердили 70%)</w:t>
      </w:r>
    </w:p>
    <w:p w:rsidR="00FE112B" w:rsidRPr="00BD3D7F" w:rsidRDefault="009C468F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lastRenderedPageBreak/>
        <w:t>География (18,46%)</w:t>
      </w:r>
      <w:r w:rsidR="00FE112B" w:rsidRPr="00BD3D7F">
        <w:rPr>
          <w:sz w:val="28"/>
          <w:szCs w:val="28"/>
        </w:rPr>
        <w:t>-ниже областного (34,69%) и российск</w:t>
      </w:r>
      <w:r w:rsidR="00FE112B" w:rsidRPr="00BD3D7F">
        <w:rPr>
          <w:sz w:val="28"/>
          <w:szCs w:val="28"/>
        </w:rPr>
        <w:t>о</w:t>
      </w:r>
      <w:r w:rsidR="00FE112B" w:rsidRPr="00BD3D7F">
        <w:rPr>
          <w:sz w:val="28"/>
          <w:szCs w:val="28"/>
        </w:rPr>
        <w:t>го(25,61%)(подтвердили 47.69%)</w:t>
      </w:r>
    </w:p>
    <w:p w:rsidR="00FE112B" w:rsidRPr="00BD3D7F" w:rsidRDefault="00FE112B" w:rsidP="00253295">
      <w:pPr>
        <w:rPr>
          <w:sz w:val="28"/>
          <w:szCs w:val="28"/>
        </w:rPr>
      </w:pPr>
      <w:r w:rsidRPr="00BD3D7F">
        <w:rPr>
          <w:sz w:val="28"/>
          <w:szCs w:val="28"/>
        </w:rPr>
        <w:t>Английский язык (30,19%)-ниже областного(36,83%) и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го(28,43%)(подтвердили 45.28%)</w:t>
      </w:r>
    </w:p>
    <w:p w:rsidR="00FE112B" w:rsidRPr="00BD3D7F" w:rsidRDefault="009C2C07" w:rsidP="009C2C07">
      <w:pPr>
        <w:ind w:firstLine="0"/>
        <w:rPr>
          <w:sz w:val="28"/>
          <w:szCs w:val="28"/>
        </w:rPr>
      </w:pPr>
      <w:r w:rsidRPr="00BD3D7F">
        <w:rPr>
          <w:sz w:val="28"/>
          <w:szCs w:val="28"/>
        </w:rPr>
        <w:t xml:space="preserve">      </w:t>
      </w:r>
      <w:r w:rsidR="00FE112B" w:rsidRPr="00BD3D7F">
        <w:rPr>
          <w:sz w:val="28"/>
          <w:szCs w:val="28"/>
        </w:rPr>
        <w:t>9 класс Качество знаний по результатам ВПР</w:t>
      </w:r>
    </w:p>
    <w:p w:rsidR="00FE112B" w:rsidRPr="00BD3D7F" w:rsidRDefault="00FE112B" w:rsidP="00253295">
      <w:pPr>
        <w:jc w:val="center"/>
        <w:rPr>
          <w:sz w:val="28"/>
          <w:szCs w:val="28"/>
        </w:rPr>
      </w:pPr>
    </w:p>
    <w:p w:rsidR="00234C1B" w:rsidRPr="00BD3D7F" w:rsidRDefault="00B37DBC" w:rsidP="00253295">
      <w:pPr>
        <w:jc w:val="center"/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4687704" cy="2858703"/>
            <wp:effectExtent l="19050" t="0" r="17646" b="0"/>
            <wp:docPr id="5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4C1B" w:rsidRPr="00BD3D7F" w:rsidRDefault="00234C1B" w:rsidP="00253295">
      <w:pPr>
        <w:jc w:val="center"/>
        <w:rPr>
          <w:sz w:val="28"/>
          <w:szCs w:val="28"/>
        </w:rPr>
      </w:pPr>
    </w:p>
    <w:p w:rsidR="009C54D6" w:rsidRPr="00BD3D7F" w:rsidRDefault="009C54D6" w:rsidP="009C54D6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 xml:space="preserve">Качество знаний по предметам в 9 классах </w:t>
      </w:r>
      <w:r w:rsidR="00B66D7D" w:rsidRPr="00BD3D7F">
        <w:rPr>
          <w:sz w:val="28"/>
          <w:szCs w:val="28"/>
        </w:rPr>
        <w:t>в 2020г и</w:t>
      </w:r>
    </w:p>
    <w:p w:rsidR="00B66D7D" w:rsidRPr="00BD3D7F" w:rsidRDefault="00B66D7D" w:rsidP="009C54D6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соответствие оценок за ВПР и текущих оценок:</w:t>
      </w:r>
    </w:p>
    <w:p w:rsidR="00B24123" w:rsidRPr="00BD3D7F" w:rsidRDefault="00B24123" w:rsidP="009C54D6">
      <w:pPr>
        <w:rPr>
          <w:sz w:val="28"/>
          <w:szCs w:val="28"/>
        </w:rPr>
      </w:pPr>
      <w:r w:rsidRPr="00BD3D7F">
        <w:rPr>
          <w:sz w:val="28"/>
          <w:szCs w:val="28"/>
        </w:rPr>
        <w:t>Русский язык(50%) -выше областного(45,04%) и российского(35,64%)</w:t>
      </w:r>
      <w:r w:rsidR="00B66D7D" w:rsidRPr="00BD3D7F">
        <w:rPr>
          <w:sz w:val="28"/>
          <w:szCs w:val="28"/>
        </w:rPr>
        <w:t xml:space="preserve">  (подтвердили 72,22%)</w:t>
      </w:r>
    </w:p>
    <w:p w:rsidR="00B66D7D" w:rsidRPr="00BD3D7F" w:rsidRDefault="00B24123" w:rsidP="00B66D7D">
      <w:pPr>
        <w:rPr>
          <w:sz w:val="28"/>
          <w:szCs w:val="28"/>
        </w:rPr>
      </w:pPr>
      <w:r w:rsidRPr="00BD3D7F">
        <w:rPr>
          <w:sz w:val="28"/>
          <w:szCs w:val="28"/>
        </w:rPr>
        <w:t xml:space="preserve"> Химия(67,27) выше областного(62,24%) и российского (55,74%)</w:t>
      </w:r>
      <w:r w:rsidR="00B66D7D" w:rsidRPr="00BD3D7F">
        <w:rPr>
          <w:sz w:val="28"/>
          <w:szCs w:val="28"/>
        </w:rPr>
        <w:t xml:space="preserve"> (по</w:t>
      </w:r>
      <w:r w:rsidR="00B66D7D" w:rsidRPr="00BD3D7F">
        <w:rPr>
          <w:sz w:val="28"/>
          <w:szCs w:val="28"/>
        </w:rPr>
        <w:t>д</w:t>
      </w:r>
      <w:r w:rsidR="00B66D7D" w:rsidRPr="00BD3D7F">
        <w:rPr>
          <w:sz w:val="28"/>
          <w:szCs w:val="28"/>
        </w:rPr>
        <w:t>твердили 69.09%)</w:t>
      </w:r>
    </w:p>
    <w:p w:rsidR="009C54D6" w:rsidRPr="00BD3D7F" w:rsidRDefault="009C54D6" w:rsidP="009C54D6">
      <w:pPr>
        <w:rPr>
          <w:sz w:val="28"/>
          <w:szCs w:val="28"/>
        </w:rPr>
      </w:pPr>
    </w:p>
    <w:p w:rsidR="003F6EFF" w:rsidRPr="00BD3D7F" w:rsidRDefault="00B24123" w:rsidP="003F6EFF">
      <w:pPr>
        <w:rPr>
          <w:sz w:val="28"/>
          <w:szCs w:val="28"/>
        </w:rPr>
      </w:pPr>
      <w:r w:rsidRPr="00BD3D7F">
        <w:rPr>
          <w:sz w:val="28"/>
          <w:szCs w:val="28"/>
        </w:rPr>
        <w:t>Биология (56,86%)выше областного (49,28%) и российского (39,11%)</w:t>
      </w:r>
      <w:r w:rsidR="003F6EFF" w:rsidRPr="00BD3D7F">
        <w:rPr>
          <w:sz w:val="28"/>
          <w:szCs w:val="28"/>
        </w:rPr>
        <w:t xml:space="preserve"> (подтвердили 29,41%)</w:t>
      </w:r>
    </w:p>
    <w:p w:rsidR="00B24123" w:rsidRPr="00BD3D7F" w:rsidRDefault="00B24123" w:rsidP="009C54D6">
      <w:pPr>
        <w:rPr>
          <w:sz w:val="28"/>
          <w:szCs w:val="28"/>
        </w:rPr>
      </w:pPr>
    </w:p>
    <w:p w:rsidR="003F6EFF" w:rsidRPr="00BD3D7F" w:rsidRDefault="00B24123" w:rsidP="003F6EFF">
      <w:pPr>
        <w:rPr>
          <w:sz w:val="28"/>
          <w:szCs w:val="28"/>
        </w:rPr>
      </w:pPr>
      <w:r w:rsidRPr="00BD3D7F">
        <w:rPr>
          <w:sz w:val="28"/>
          <w:szCs w:val="28"/>
        </w:rPr>
        <w:t>История(71,7%)выше областного (57,45%) и российского (46,76%)</w:t>
      </w:r>
      <w:r w:rsidR="003F6EFF" w:rsidRPr="00BD3D7F">
        <w:rPr>
          <w:sz w:val="28"/>
          <w:szCs w:val="28"/>
        </w:rPr>
        <w:t xml:space="preserve"> (по</w:t>
      </w:r>
      <w:r w:rsidR="003F6EFF" w:rsidRPr="00BD3D7F">
        <w:rPr>
          <w:sz w:val="28"/>
          <w:szCs w:val="28"/>
        </w:rPr>
        <w:t>д</w:t>
      </w:r>
      <w:r w:rsidR="003F6EFF" w:rsidRPr="00BD3D7F">
        <w:rPr>
          <w:sz w:val="28"/>
          <w:szCs w:val="28"/>
        </w:rPr>
        <w:t>твердили 73,58%)</w:t>
      </w:r>
    </w:p>
    <w:p w:rsidR="00B24123" w:rsidRPr="00BD3D7F" w:rsidRDefault="00B24123" w:rsidP="009C54D6">
      <w:pPr>
        <w:rPr>
          <w:sz w:val="28"/>
          <w:szCs w:val="28"/>
        </w:rPr>
      </w:pPr>
    </w:p>
    <w:p w:rsidR="003F6EFF" w:rsidRPr="00BD3D7F" w:rsidRDefault="00B24123" w:rsidP="003F6EFF">
      <w:pPr>
        <w:rPr>
          <w:sz w:val="28"/>
          <w:szCs w:val="28"/>
        </w:rPr>
      </w:pPr>
      <w:r w:rsidRPr="00BD3D7F">
        <w:rPr>
          <w:sz w:val="28"/>
          <w:szCs w:val="28"/>
        </w:rPr>
        <w:t>География (37,74%)выше областного (36,65%) и российского (26,76%)</w:t>
      </w:r>
      <w:r w:rsidR="003F6EFF" w:rsidRPr="00BD3D7F">
        <w:rPr>
          <w:sz w:val="28"/>
          <w:szCs w:val="28"/>
        </w:rPr>
        <w:t xml:space="preserve"> (подтвердили 26,42%)</w:t>
      </w:r>
    </w:p>
    <w:p w:rsidR="00B24123" w:rsidRPr="00BD3D7F" w:rsidRDefault="00B24123" w:rsidP="009C54D6">
      <w:pPr>
        <w:rPr>
          <w:sz w:val="28"/>
          <w:szCs w:val="28"/>
        </w:rPr>
      </w:pPr>
    </w:p>
    <w:p w:rsidR="003F6EFF" w:rsidRPr="00BD3D7F" w:rsidRDefault="00B66D7D" w:rsidP="003F6EFF">
      <w:pPr>
        <w:rPr>
          <w:sz w:val="28"/>
          <w:szCs w:val="28"/>
        </w:rPr>
      </w:pPr>
      <w:r w:rsidRPr="00BD3D7F">
        <w:rPr>
          <w:sz w:val="28"/>
          <w:szCs w:val="28"/>
        </w:rPr>
        <w:t>Обществознание (40,38%) выше областного и российского(31,24%)</w:t>
      </w:r>
      <w:r w:rsidR="003F6EFF" w:rsidRPr="00BD3D7F">
        <w:rPr>
          <w:sz w:val="28"/>
          <w:szCs w:val="28"/>
        </w:rPr>
        <w:t xml:space="preserve"> (по</w:t>
      </w:r>
      <w:r w:rsidR="003F6EFF" w:rsidRPr="00BD3D7F">
        <w:rPr>
          <w:sz w:val="28"/>
          <w:szCs w:val="28"/>
        </w:rPr>
        <w:t>д</w:t>
      </w:r>
      <w:r w:rsidR="003F6EFF" w:rsidRPr="00BD3D7F">
        <w:rPr>
          <w:sz w:val="28"/>
          <w:szCs w:val="28"/>
        </w:rPr>
        <w:t>твердили 44,23%)</w:t>
      </w:r>
    </w:p>
    <w:p w:rsidR="00B24123" w:rsidRPr="00BD3D7F" w:rsidRDefault="00B24123" w:rsidP="009C54D6">
      <w:pPr>
        <w:rPr>
          <w:sz w:val="28"/>
          <w:szCs w:val="28"/>
        </w:rPr>
      </w:pPr>
    </w:p>
    <w:p w:rsidR="00B66D7D" w:rsidRPr="00BD3D7F" w:rsidRDefault="00B66D7D" w:rsidP="00B66D7D">
      <w:pPr>
        <w:rPr>
          <w:sz w:val="28"/>
          <w:szCs w:val="28"/>
        </w:rPr>
      </w:pPr>
      <w:r w:rsidRPr="00BD3D7F">
        <w:rPr>
          <w:sz w:val="28"/>
          <w:szCs w:val="28"/>
        </w:rPr>
        <w:t>Математика (39,27%)ниже областного (67,28%) ,выше российского (22,78%)</w:t>
      </w:r>
      <w:r w:rsidR="003F6EFF" w:rsidRPr="00BD3D7F">
        <w:rPr>
          <w:sz w:val="28"/>
          <w:szCs w:val="28"/>
        </w:rPr>
        <w:t xml:space="preserve"> </w:t>
      </w:r>
      <w:r w:rsidRPr="00BD3D7F">
        <w:rPr>
          <w:sz w:val="28"/>
          <w:szCs w:val="28"/>
        </w:rPr>
        <w:t>(по</w:t>
      </w:r>
      <w:r w:rsidRPr="00BD3D7F">
        <w:rPr>
          <w:sz w:val="28"/>
          <w:szCs w:val="28"/>
        </w:rPr>
        <w:t>д</w:t>
      </w:r>
      <w:r w:rsidRPr="00BD3D7F">
        <w:rPr>
          <w:sz w:val="28"/>
          <w:szCs w:val="28"/>
        </w:rPr>
        <w:t>твердили 46,43%)</w:t>
      </w:r>
    </w:p>
    <w:p w:rsidR="00B66D7D" w:rsidRPr="00BD3D7F" w:rsidRDefault="00B66D7D" w:rsidP="009C54D6">
      <w:pPr>
        <w:rPr>
          <w:sz w:val="28"/>
          <w:szCs w:val="28"/>
        </w:rPr>
      </w:pPr>
    </w:p>
    <w:p w:rsidR="00B66D7D" w:rsidRPr="00BD3D7F" w:rsidRDefault="00B66D7D" w:rsidP="00B66D7D">
      <w:pPr>
        <w:rPr>
          <w:sz w:val="28"/>
          <w:szCs w:val="28"/>
        </w:rPr>
      </w:pPr>
      <w:r w:rsidRPr="00BD3D7F">
        <w:rPr>
          <w:sz w:val="28"/>
          <w:szCs w:val="28"/>
        </w:rPr>
        <w:t>Физика (37,25%)ниже областного,</w:t>
      </w:r>
      <w:r w:rsidR="003F6EFF" w:rsidRPr="00BD3D7F">
        <w:rPr>
          <w:sz w:val="28"/>
          <w:szCs w:val="28"/>
        </w:rPr>
        <w:t xml:space="preserve"> </w:t>
      </w:r>
      <w:r w:rsidRPr="00BD3D7F">
        <w:rPr>
          <w:sz w:val="28"/>
          <w:szCs w:val="28"/>
        </w:rPr>
        <w:t>выше российского (30,66%) (подтве</w:t>
      </w:r>
      <w:r w:rsidRPr="00BD3D7F">
        <w:rPr>
          <w:sz w:val="28"/>
          <w:szCs w:val="28"/>
        </w:rPr>
        <w:t>р</w:t>
      </w:r>
      <w:r w:rsidRPr="00BD3D7F">
        <w:rPr>
          <w:sz w:val="28"/>
          <w:szCs w:val="28"/>
        </w:rPr>
        <w:t>дили 39,22%)</w:t>
      </w:r>
    </w:p>
    <w:p w:rsidR="00BA059C" w:rsidRPr="00BD3D7F" w:rsidRDefault="00BA059C" w:rsidP="00BA059C">
      <w:pPr>
        <w:ind w:firstLine="0"/>
        <w:rPr>
          <w:color w:val="548DD4"/>
          <w:sz w:val="28"/>
          <w:szCs w:val="28"/>
        </w:rPr>
      </w:pPr>
      <w:r w:rsidRPr="00BD3D7F">
        <w:rPr>
          <w:color w:val="548DD4"/>
          <w:sz w:val="28"/>
          <w:szCs w:val="28"/>
        </w:rPr>
        <w:t>Результаты ВПР  (по годам рождения)</w:t>
      </w:r>
    </w:p>
    <w:p w:rsidR="00BA059C" w:rsidRPr="00BD3D7F" w:rsidRDefault="00BA059C" w:rsidP="00BA059C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1767"/>
        <w:gridCol w:w="1848"/>
        <w:gridCol w:w="1767"/>
        <w:gridCol w:w="1876"/>
      </w:tblGrid>
      <w:tr w:rsidR="00BA059C" w:rsidRPr="00BD3D7F" w:rsidTr="00CC6FDE">
        <w:trPr>
          <w:trHeight w:val="280"/>
        </w:trPr>
        <w:tc>
          <w:tcPr>
            <w:tcW w:w="2631" w:type="dxa"/>
            <w:vMerge w:val="restart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5382" w:type="dxa"/>
            <w:gridSpan w:val="3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Качество знаний по годам в%</w:t>
            </w:r>
          </w:p>
        </w:tc>
        <w:tc>
          <w:tcPr>
            <w:tcW w:w="1876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</w:tr>
      <w:tr w:rsidR="00BA059C" w:rsidRPr="00BD3D7F" w:rsidTr="00CC6FDE">
        <w:trPr>
          <w:trHeight w:val="142"/>
        </w:trPr>
        <w:tc>
          <w:tcPr>
            <w:tcW w:w="2631" w:type="dxa"/>
            <w:vMerge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2017(5 класс)</w:t>
            </w:r>
          </w:p>
        </w:tc>
        <w:tc>
          <w:tcPr>
            <w:tcW w:w="1848" w:type="dxa"/>
            <w:tcBorders>
              <w:top w:val="single" w:sz="36" w:space="0" w:color="365F91"/>
              <w:bottom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2018( 6 класс)</w:t>
            </w:r>
          </w:p>
        </w:tc>
        <w:tc>
          <w:tcPr>
            <w:tcW w:w="1767" w:type="dxa"/>
            <w:tcBorders>
              <w:top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2019(7 класс)</w:t>
            </w:r>
          </w:p>
        </w:tc>
        <w:tc>
          <w:tcPr>
            <w:tcW w:w="1876" w:type="dxa"/>
            <w:tcBorders>
              <w:top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2020(8класс)</w:t>
            </w:r>
          </w:p>
        </w:tc>
      </w:tr>
      <w:tr w:rsidR="00BA059C" w:rsidRPr="00BD3D7F" w:rsidTr="00CC6FDE">
        <w:trPr>
          <w:trHeight w:val="270"/>
        </w:trPr>
        <w:tc>
          <w:tcPr>
            <w:tcW w:w="8013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Обучающиеся 2005 года рождения(7 классы)</w:t>
            </w:r>
          </w:p>
        </w:tc>
        <w:tc>
          <w:tcPr>
            <w:tcW w:w="1876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</w:p>
        </w:tc>
      </w:tr>
      <w:tr w:rsidR="00BA059C" w:rsidRPr="00BD3D7F" w:rsidTr="00CC6FDE">
        <w:trPr>
          <w:trHeight w:val="280"/>
        </w:trPr>
        <w:tc>
          <w:tcPr>
            <w:tcW w:w="2631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Математика</w:t>
            </w:r>
          </w:p>
        </w:tc>
        <w:tc>
          <w:tcPr>
            <w:tcW w:w="176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67,5</w:t>
            </w:r>
          </w:p>
        </w:tc>
        <w:tc>
          <w:tcPr>
            <w:tcW w:w="184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67,7</w:t>
            </w:r>
          </w:p>
        </w:tc>
        <w:tc>
          <w:tcPr>
            <w:tcW w:w="176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72,4</w:t>
            </w:r>
          </w:p>
        </w:tc>
        <w:tc>
          <w:tcPr>
            <w:tcW w:w="1876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29,41</w:t>
            </w:r>
          </w:p>
        </w:tc>
      </w:tr>
      <w:tr w:rsidR="00BA059C" w:rsidRPr="00BD3D7F" w:rsidTr="00CC6FDE">
        <w:trPr>
          <w:trHeight w:val="28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64,5</w:t>
            </w: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45,1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66,7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29,23</w:t>
            </w:r>
          </w:p>
        </w:tc>
      </w:tr>
      <w:tr w:rsidR="00BA059C" w:rsidRPr="00BD3D7F" w:rsidTr="00CC6FDE">
        <w:trPr>
          <w:trHeight w:val="28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История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63,3</w:t>
            </w: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80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90,3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64,07</w:t>
            </w:r>
          </w:p>
        </w:tc>
      </w:tr>
      <w:tr w:rsidR="00BA059C" w:rsidRPr="00BD3D7F" w:rsidTr="00CC6FDE">
        <w:trPr>
          <w:trHeight w:val="28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86,2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59,2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55,23</w:t>
            </w:r>
          </w:p>
        </w:tc>
      </w:tr>
      <w:tr w:rsidR="00BA059C" w:rsidRPr="00BD3D7F" w:rsidTr="00CC6FDE">
        <w:trPr>
          <w:trHeight w:val="28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Биология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86,2</w:t>
            </w: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80,6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87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54,69</w:t>
            </w:r>
          </w:p>
        </w:tc>
      </w:tr>
      <w:tr w:rsidR="00BA059C" w:rsidRPr="00BD3D7F" w:rsidTr="00CC6FDE">
        <w:trPr>
          <w:trHeight w:val="280"/>
        </w:trPr>
        <w:tc>
          <w:tcPr>
            <w:tcW w:w="2631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География</w:t>
            </w:r>
          </w:p>
        </w:tc>
        <w:tc>
          <w:tcPr>
            <w:tcW w:w="176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53,3</w:t>
            </w:r>
          </w:p>
        </w:tc>
        <w:tc>
          <w:tcPr>
            <w:tcW w:w="176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68,8</w:t>
            </w:r>
          </w:p>
        </w:tc>
        <w:tc>
          <w:tcPr>
            <w:tcW w:w="1876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18,46</w:t>
            </w:r>
          </w:p>
        </w:tc>
      </w:tr>
      <w:tr w:rsidR="00BA059C" w:rsidRPr="00BD3D7F" w:rsidTr="00CC6FDE">
        <w:trPr>
          <w:trHeight w:val="270"/>
        </w:trPr>
        <w:tc>
          <w:tcPr>
            <w:tcW w:w="8013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Обучающиеся 2006 года рождения(6 класс)</w:t>
            </w:r>
          </w:p>
        </w:tc>
        <w:tc>
          <w:tcPr>
            <w:tcW w:w="1876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</w:p>
        </w:tc>
      </w:tr>
      <w:tr w:rsidR="00BA059C" w:rsidRPr="00BD3D7F" w:rsidTr="00CC6FDE">
        <w:trPr>
          <w:trHeight w:val="270"/>
        </w:trPr>
        <w:tc>
          <w:tcPr>
            <w:tcW w:w="2631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2017(4 класс)</w:t>
            </w:r>
          </w:p>
        </w:tc>
        <w:tc>
          <w:tcPr>
            <w:tcW w:w="184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2018( 5 класс)</w:t>
            </w:r>
          </w:p>
        </w:tc>
        <w:tc>
          <w:tcPr>
            <w:tcW w:w="176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2019(6 класс)</w:t>
            </w:r>
          </w:p>
        </w:tc>
        <w:tc>
          <w:tcPr>
            <w:tcW w:w="1876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2020(7класс)</w:t>
            </w:r>
          </w:p>
        </w:tc>
      </w:tr>
      <w:tr w:rsidR="00BA059C" w:rsidRPr="00BD3D7F" w:rsidTr="00CC6FDE">
        <w:trPr>
          <w:trHeight w:val="27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Математика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65,7</w:t>
            </w: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55.4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36,92</w:t>
            </w:r>
          </w:p>
        </w:tc>
      </w:tr>
      <w:tr w:rsidR="00BA059C" w:rsidRPr="00BD3D7F" w:rsidTr="00CC6FDE">
        <w:trPr>
          <w:trHeight w:val="27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71,4</w:t>
            </w: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47,2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52,6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41,88</w:t>
            </w:r>
          </w:p>
        </w:tc>
      </w:tr>
      <w:tr w:rsidR="00BA059C" w:rsidRPr="00BD3D7F" w:rsidTr="00CC6FDE">
        <w:trPr>
          <w:trHeight w:val="27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История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57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63,2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67,17</w:t>
            </w:r>
          </w:p>
        </w:tc>
      </w:tr>
      <w:tr w:rsidR="00BA059C" w:rsidRPr="00BD3D7F" w:rsidTr="00CC6FDE">
        <w:trPr>
          <w:trHeight w:val="270"/>
        </w:trPr>
        <w:tc>
          <w:tcPr>
            <w:tcW w:w="2631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Биология</w:t>
            </w:r>
          </w:p>
        </w:tc>
        <w:tc>
          <w:tcPr>
            <w:tcW w:w="176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55,4</w:t>
            </w:r>
          </w:p>
        </w:tc>
        <w:tc>
          <w:tcPr>
            <w:tcW w:w="176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67,6</w:t>
            </w:r>
          </w:p>
        </w:tc>
        <w:tc>
          <w:tcPr>
            <w:tcW w:w="1876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47,83</w:t>
            </w:r>
          </w:p>
        </w:tc>
      </w:tr>
      <w:tr w:rsidR="00BA059C" w:rsidRPr="00BD3D7F" w:rsidTr="00CC6FDE">
        <w:trPr>
          <w:trHeight w:val="290"/>
        </w:trPr>
        <w:tc>
          <w:tcPr>
            <w:tcW w:w="8013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Обучающиеся 2007 года рождения(5 класс)</w:t>
            </w:r>
          </w:p>
        </w:tc>
        <w:tc>
          <w:tcPr>
            <w:tcW w:w="1876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</w:p>
        </w:tc>
      </w:tr>
      <w:tr w:rsidR="00BA059C" w:rsidRPr="00BD3D7F" w:rsidTr="00CC6FDE">
        <w:trPr>
          <w:trHeight w:val="290"/>
        </w:trPr>
        <w:tc>
          <w:tcPr>
            <w:tcW w:w="2631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2018( 4 класс)</w:t>
            </w:r>
          </w:p>
        </w:tc>
        <w:tc>
          <w:tcPr>
            <w:tcW w:w="176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2019(5 класс)</w:t>
            </w:r>
          </w:p>
        </w:tc>
        <w:tc>
          <w:tcPr>
            <w:tcW w:w="1876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2020(6 класс)</w:t>
            </w:r>
          </w:p>
        </w:tc>
      </w:tr>
      <w:tr w:rsidR="00BA059C" w:rsidRPr="00BD3D7F" w:rsidTr="00CC6FDE">
        <w:trPr>
          <w:trHeight w:val="29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Математика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71,5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80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51,61</w:t>
            </w:r>
          </w:p>
        </w:tc>
      </w:tr>
      <w:tr w:rsidR="00BA059C" w:rsidRPr="00BD3D7F" w:rsidTr="00CC6FDE">
        <w:trPr>
          <w:trHeight w:val="29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61,3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56,4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58,73</w:t>
            </w:r>
          </w:p>
        </w:tc>
      </w:tr>
      <w:tr w:rsidR="00BA059C" w:rsidRPr="00BD3D7F" w:rsidTr="00CC6FDE">
        <w:trPr>
          <w:trHeight w:val="290"/>
        </w:trPr>
        <w:tc>
          <w:tcPr>
            <w:tcW w:w="2631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История</w:t>
            </w: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74,4</w:t>
            </w:r>
          </w:p>
        </w:tc>
        <w:tc>
          <w:tcPr>
            <w:tcW w:w="1876" w:type="dxa"/>
            <w:tcBorders>
              <w:left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color w:val="FF0000"/>
                <w:sz w:val="28"/>
                <w:szCs w:val="28"/>
              </w:rPr>
            </w:pPr>
            <w:r w:rsidRPr="00BD3D7F">
              <w:rPr>
                <w:color w:val="FF0000"/>
                <w:sz w:val="28"/>
                <w:szCs w:val="28"/>
              </w:rPr>
              <w:t>63,83</w:t>
            </w:r>
          </w:p>
        </w:tc>
      </w:tr>
      <w:tr w:rsidR="00BA059C" w:rsidRPr="00BD3D7F" w:rsidTr="00CC6FDE">
        <w:trPr>
          <w:trHeight w:val="290"/>
        </w:trPr>
        <w:tc>
          <w:tcPr>
            <w:tcW w:w="2631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Биология</w:t>
            </w:r>
          </w:p>
        </w:tc>
        <w:tc>
          <w:tcPr>
            <w:tcW w:w="176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58,2(окр мир)</w:t>
            </w:r>
          </w:p>
        </w:tc>
        <w:tc>
          <w:tcPr>
            <w:tcW w:w="176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52,4</w:t>
            </w:r>
          </w:p>
        </w:tc>
        <w:tc>
          <w:tcPr>
            <w:tcW w:w="1876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60,61</w:t>
            </w:r>
          </w:p>
        </w:tc>
      </w:tr>
    </w:tbl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Если сравнивать результаты ВПР у одних и тех же детей по годам, то снижается качество знаний по обществознанию за три последних года у обучающихся 2005 года рождения; у обучающихся 2006 года -по математ</w:t>
      </w:r>
      <w:r w:rsidRPr="00BD3D7F">
        <w:rPr>
          <w:sz w:val="28"/>
          <w:szCs w:val="28"/>
        </w:rPr>
        <w:t>и</w:t>
      </w:r>
      <w:r w:rsidRPr="00BD3D7F">
        <w:rPr>
          <w:sz w:val="28"/>
          <w:szCs w:val="28"/>
        </w:rPr>
        <w:t>ке; у обучающихся 2007 года рождения- по русскому языку.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 xml:space="preserve">ВПР 11 классы   2019, 2020 год </w:t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11 класс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134"/>
        <w:gridCol w:w="2552"/>
        <w:gridCol w:w="2410"/>
      </w:tblGrid>
      <w:tr w:rsidR="00BA059C" w:rsidRPr="00BD3D7F" w:rsidTr="00BD3D7F">
        <w:trPr>
          <w:trHeight w:val="558"/>
        </w:trPr>
        <w:tc>
          <w:tcPr>
            <w:tcW w:w="1809" w:type="dxa"/>
            <w:vMerge w:val="restart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A059C" w:rsidRPr="00BD3D7F" w:rsidRDefault="00BA059C" w:rsidP="00CC6FDE">
            <w:pPr>
              <w:ind w:firstLine="0"/>
              <w:jc w:val="left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A059C" w:rsidRPr="00BD3D7F" w:rsidRDefault="00BA059C" w:rsidP="00CC6FDE">
            <w:pPr>
              <w:ind w:firstLine="0"/>
              <w:jc w:val="left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Качество знаний</w:t>
            </w:r>
          </w:p>
          <w:p w:rsidR="00BA059C" w:rsidRPr="00BD3D7F" w:rsidRDefault="00BA059C" w:rsidP="00CC6FDE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059C" w:rsidRPr="00BD3D7F" w:rsidTr="00BD3D7F">
        <w:trPr>
          <w:trHeight w:val="274"/>
        </w:trPr>
        <w:tc>
          <w:tcPr>
            <w:tcW w:w="1809" w:type="dxa"/>
            <w:vMerge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A059C" w:rsidRPr="00BD3D7F" w:rsidRDefault="00BA059C" w:rsidP="00CC6FDE">
            <w:pPr>
              <w:ind w:firstLine="0"/>
              <w:jc w:val="left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A059C" w:rsidRPr="00BD3D7F" w:rsidRDefault="00BA059C" w:rsidP="00CC6FDE">
            <w:pPr>
              <w:ind w:firstLine="0"/>
              <w:jc w:val="left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BA059C" w:rsidRPr="00BD3D7F" w:rsidRDefault="00BA059C" w:rsidP="00BD3D7F">
            <w:pPr>
              <w:ind w:firstLine="0"/>
              <w:jc w:val="center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A059C" w:rsidRPr="00BD3D7F" w:rsidRDefault="00BA059C" w:rsidP="00CC6FDE">
            <w:pPr>
              <w:jc w:val="left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2020</w:t>
            </w:r>
          </w:p>
        </w:tc>
      </w:tr>
      <w:tr w:rsidR="00BA059C" w:rsidRPr="00BD3D7F" w:rsidTr="00BD3D7F">
        <w:tc>
          <w:tcPr>
            <w:tcW w:w="180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55,55</w:t>
            </w:r>
          </w:p>
        </w:tc>
      </w:tr>
      <w:tr w:rsidR="00BA059C" w:rsidRPr="00BD3D7F" w:rsidTr="00BD3D7F">
        <w:tc>
          <w:tcPr>
            <w:tcW w:w="180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</w:tr>
      <w:tr w:rsidR="00BA059C" w:rsidRPr="00BD3D7F" w:rsidTr="00BD3D7F">
        <w:tc>
          <w:tcPr>
            <w:tcW w:w="180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Геогр</w:t>
            </w: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93,33</w:t>
            </w:r>
          </w:p>
        </w:tc>
      </w:tr>
      <w:tr w:rsidR="00BA059C" w:rsidRPr="00BD3D7F" w:rsidTr="00BD3D7F">
        <w:tc>
          <w:tcPr>
            <w:tcW w:w="180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75</w:t>
            </w:r>
          </w:p>
        </w:tc>
      </w:tr>
    </w:tbl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D3D7F">
      <w:pPr>
        <w:rPr>
          <w:sz w:val="28"/>
          <w:szCs w:val="28"/>
        </w:rPr>
      </w:pPr>
      <w:r w:rsidRPr="00BD3D7F">
        <w:rPr>
          <w:sz w:val="28"/>
          <w:szCs w:val="28"/>
        </w:rPr>
        <w:t>В 2020 году в 11 классе качество знаний по результатам ВПР</w:t>
      </w:r>
    </w:p>
    <w:p w:rsidR="00BA059C" w:rsidRPr="00BD3D7F" w:rsidRDefault="00BA059C" w:rsidP="00BA059C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соответствие оценок за ВПР и текущих оценок: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По географии (93,33%)выше областного(82,2%) и российского(69,78%); (подтверд</w:t>
      </w:r>
      <w:r w:rsidRPr="00BD3D7F">
        <w:rPr>
          <w:sz w:val="28"/>
          <w:szCs w:val="28"/>
        </w:rPr>
        <w:t>и</w:t>
      </w:r>
      <w:r w:rsidRPr="00BD3D7F">
        <w:rPr>
          <w:sz w:val="28"/>
          <w:szCs w:val="28"/>
        </w:rPr>
        <w:t>ли60%)</w:t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По химии(55,55%) ниже областного(76,06%) и ниже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го(60,22%);(подтвердили77.78%)</w:t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По биологии (0%)ниже областного(78,57% )и ниже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го(67,45%);(подтвердили100%)</w:t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По истории(75%) ниже областного(79,88%) ,но выше российск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го(68,29%);(подтвердили100%)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Соответствие оценок за ВПР и текущих оценок по предметам высокое 60-100%.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pStyle w:val="Default"/>
        <w:jc w:val="both"/>
        <w:rPr>
          <w:sz w:val="28"/>
          <w:szCs w:val="28"/>
        </w:rPr>
      </w:pPr>
      <w:r w:rsidRPr="00BD3D7F">
        <w:rPr>
          <w:sz w:val="28"/>
          <w:szCs w:val="28"/>
        </w:rPr>
        <w:t>Р</w:t>
      </w:r>
      <w:r w:rsidRPr="00BD3D7F">
        <w:rPr>
          <w:color w:val="auto"/>
          <w:sz w:val="28"/>
          <w:szCs w:val="28"/>
        </w:rPr>
        <w:t>езультаты ВПР позволяют:</w:t>
      </w:r>
      <w:r w:rsidRPr="00BD3D7F">
        <w:rPr>
          <w:sz w:val="28"/>
          <w:szCs w:val="28"/>
        </w:rPr>
        <w:t xml:space="preserve"> </w:t>
      </w:r>
    </w:p>
    <w:p w:rsidR="00BA059C" w:rsidRPr="00BD3D7F" w:rsidRDefault="00BA059C" w:rsidP="00BA059C">
      <w:pPr>
        <w:pStyle w:val="Default"/>
        <w:jc w:val="both"/>
        <w:rPr>
          <w:color w:val="auto"/>
          <w:sz w:val="28"/>
          <w:szCs w:val="28"/>
        </w:rPr>
      </w:pPr>
      <w:r w:rsidRPr="00BD3D7F">
        <w:rPr>
          <w:sz w:val="28"/>
          <w:szCs w:val="28"/>
        </w:rPr>
        <w:t>-  провести тщательный анализ количественных и качественных результатов ВПР, в</w:t>
      </w:r>
      <w:r w:rsidRPr="00BD3D7F">
        <w:rPr>
          <w:sz w:val="28"/>
          <w:szCs w:val="28"/>
        </w:rPr>
        <w:t>ы</w:t>
      </w:r>
      <w:r w:rsidRPr="00BD3D7F">
        <w:rPr>
          <w:sz w:val="28"/>
          <w:szCs w:val="28"/>
        </w:rPr>
        <w:t>явить проблемные зоны обучающихся;</w:t>
      </w:r>
    </w:p>
    <w:p w:rsidR="00BA059C" w:rsidRPr="00BD3D7F" w:rsidRDefault="00BA059C" w:rsidP="00BA059C">
      <w:pPr>
        <w:pStyle w:val="Default"/>
        <w:jc w:val="both"/>
        <w:rPr>
          <w:color w:val="auto"/>
          <w:sz w:val="28"/>
          <w:szCs w:val="28"/>
        </w:rPr>
      </w:pPr>
      <w:r w:rsidRPr="00BD3D7F">
        <w:rPr>
          <w:color w:val="auto"/>
          <w:sz w:val="28"/>
          <w:szCs w:val="28"/>
        </w:rPr>
        <w:t xml:space="preserve">-  оценить качество преподавания определенных предметов в конкретных школах муниципалитета: </w:t>
      </w:r>
      <w:r w:rsidRPr="00BD3D7F">
        <w:rPr>
          <w:sz w:val="28"/>
          <w:szCs w:val="28"/>
        </w:rPr>
        <w:t>организовать сопутствующее повторение на ур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ках, ввести в план урока проведение индивидуальных тренировочных у</w:t>
      </w:r>
      <w:r w:rsidRPr="00BD3D7F">
        <w:rPr>
          <w:sz w:val="28"/>
          <w:szCs w:val="28"/>
        </w:rPr>
        <w:t>п</w:t>
      </w:r>
      <w:r w:rsidRPr="00BD3D7F">
        <w:rPr>
          <w:sz w:val="28"/>
          <w:szCs w:val="28"/>
        </w:rPr>
        <w:t>ражнений для отдельных учащихся</w:t>
      </w:r>
      <w:r w:rsidRPr="00BD3D7F">
        <w:rPr>
          <w:color w:val="auto"/>
          <w:sz w:val="28"/>
          <w:szCs w:val="28"/>
        </w:rPr>
        <w:t xml:space="preserve">; </w:t>
      </w:r>
    </w:p>
    <w:p w:rsidR="00BA059C" w:rsidRPr="00BD3D7F" w:rsidRDefault="00BA059C" w:rsidP="00BA059C">
      <w:pPr>
        <w:pStyle w:val="Default"/>
        <w:jc w:val="both"/>
        <w:rPr>
          <w:sz w:val="28"/>
          <w:szCs w:val="28"/>
        </w:rPr>
      </w:pPr>
      <w:r w:rsidRPr="00BD3D7F">
        <w:rPr>
          <w:color w:val="auto"/>
          <w:sz w:val="28"/>
          <w:szCs w:val="28"/>
        </w:rPr>
        <w:t xml:space="preserve"> - проконтролировать работу учителей- предметников;</w:t>
      </w:r>
      <w:r w:rsidRPr="00BD3D7F">
        <w:rPr>
          <w:sz w:val="28"/>
          <w:szCs w:val="28"/>
        </w:rPr>
        <w:t xml:space="preserve"> . </w:t>
      </w:r>
    </w:p>
    <w:p w:rsidR="00BA059C" w:rsidRPr="00BD3D7F" w:rsidRDefault="00BA059C" w:rsidP="00BA059C">
      <w:pPr>
        <w:pStyle w:val="Default"/>
        <w:jc w:val="both"/>
        <w:rPr>
          <w:color w:val="auto"/>
          <w:sz w:val="28"/>
          <w:szCs w:val="28"/>
        </w:rPr>
      </w:pPr>
      <w:r w:rsidRPr="00BD3D7F">
        <w:rPr>
          <w:sz w:val="28"/>
          <w:szCs w:val="28"/>
        </w:rPr>
        <w:t>-  скорректировать содержание текущего тестирования и контрольных работ с целью м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ниторинга результативности работы по устранению пробелов в знаниях и умениях;</w:t>
      </w:r>
    </w:p>
    <w:p w:rsidR="00BA059C" w:rsidRPr="00BD3D7F" w:rsidRDefault="00BA059C" w:rsidP="00BA059C">
      <w:pPr>
        <w:pStyle w:val="Default"/>
        <w:jc w:val="both"/>
        <w:rPr>
          <w:color w:val="auto"/>
          <w:sz w:val="28"/>
          <w:szCs w:val="28"/>
        </w:rPr>
      </w:pPr>
      <w:r w:rsidRPr="00BD3D7F">
        <w:rPr>
          <w:color w:val="auto"/>
          <w:sz w:val="28"/>
          <w:szCs w:val="28"/>
        </w:rPr>
        <w:sym w:font="Symbol" w:char="F02D"/>
      </w:r>
      <w:r w:rsidRPr="00BD3D7F">
        <w:rPr>
          <w:color w:val="auto"/>
          <w:sz w:val="28"/>
          <w:szCs w:val="28"/>
        </w:rPr>
        <w:t xml:space="preserve">  продемонстрировать родителям реальный уровень знаний их детей;</w:t>
      </w:r>
    </w:p>
    <w:p w:rsidR="00BA059C" w:rsidRPr="00BD3D7F" w:rsidRDefault="00BA059C" w:rsidP="00BA059C">
      <w:pPr>
        <w:pStyle w:val="Default"/>
        <w:jc w:val="both"/>
        <w:rPr>
          <w:color w:val="auto"/>
          <w:sz w:val="28"/>
          <w:szCs w:val="28"/>
        </w:rPr>
      </w:pPr>
      <w:r w:rsidRPr="00BD3D7F">
        <w:rPr>
          <w:color w:val="auto"/>
          <w:sz w:val="28"/>
          <w:szCs w:val="28"/>
        </w:rPr>
        <w:sym w:font="Symbol" w:char="F02D"/>
      </w:r>
      <w:r w:rsidRPr="00BD3D7F">
        <w:rPr>
          <w:color w:val="auto"/>
          <w:sz w:val="28"/>
          <w:szCs w:val="28"/>
        </w:rPr>
        <w:t xml:space="preserve">  указать учителям и самим детям, каким темам стоит уделить больше внимания;</w:t>
      </w:r>
    </w:p>
    <w:p w:rsidR="00BA059C" w:rsidRPr="00BD3D7F" w:rsidRDefault="00BA059C" w:rsidP="00BA059C">
      <w:pPr>
        <w:pStyle w:val="Default"/>
        <w:jc w:val="both"/>
        <w:rPr>
          <w:color w:val="auto"/>
          <w:sz w:val="28"/>
          <w:szCs w:val="28"/>
        </w:rPr>
      </w:pPr>
      <w:r w:rsidRPr="00BD3D7F">
        <w:rPr>
          <w:color w:val="auto"/>
          <w:sz w:val="28"/>
          <w:szCs w:val="28"/>
        </w:rPr>
        <w:sym w:font="Symbol" w:char="F02D"/>
      </w:r>
      <w:r w:rsidRPr="00BD3D7F">
        <w:rPr>
          <w:color w:val="auto"/>
          <w:sz w:val="28"/>
          <w:szCs w:val="28"/>
        </w:rPr>
        <w:t xml:space="preserve">  строить дальнейшую стратегию развития образования с учетом реального положения.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shd w:val="clear" w:color="auto" w:fill="FFFFFF"/>
        <w:tabs>
          <w:tab w:val="left" w:pos="10348"/>
        </w:tabs>
        <w:ind w:left="284" w:firstLine="567"/>
        <w:rPr>
          <w:sz w:val="28"/>
          <w:szCs w:val="28"/>
        </w:rPr>
      </w:pPr>
      <w:r w:rsidRPr="00BD3D7F">
        <w:rPr>
          <w:sz w:val="28"/>
          <w:szCs w:val="28"/>
        </w:rPr>
        <w:t>10 класс диагностические работы</w:t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В 2020году в Вадинском районе  было проведено 7 процедур диагност</w:t>
      </w:r>
      <w:r w:rsidRPr="00BD3D7F">
        <w:rPr>
          <w:sz w:val="28"/>
          <w:szCs w:val="28"/>
        </w:rPr>
        <w:t>и</w:t>
      </w:r>
      <w:r w:rsidRPr="00BD3D7F">
        <w:rPr>
          <w:sz w:val="28"/>
          <w:szCs w:val="28"/>
        </w:rPr>
        <w:t>ческих работ в 10 классе. Общий объем диагностируемого контингента с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ставил 22 об</w:t>
      </w:r>
      <w:r w:rsidRPr="00BD3D7F">
        <w:rPr>
          <w:sz w:val="28"/>
          <w:szCs w:val="28"/>
        </w:rPr>
        <w:t>у</w:t>
      </w:r>
      <w:r w:rsidRPr="00BD3D7F">
        <w:rPr>
          <w:sz w:val="28"/>
          <w:szCs w:val="28"/>
        </w:rPr>
        <w:t>чающихся (100% от списочного состава класса). Контрольно-измерительные м</w:t>
      </w:r>
      <w:r w:rsidRPr="00BD3D7F">
        <w:rPr>
          <w:sz w:val="28"/>
          <w:szCs w:val="28"/>
        </w:rPr>
        <w:t>а</w:t>
      </w:r>
      <w:r w:rsidRPr="00BD3D7F">
        <w:rPr>
          <w:sz w:val="28"/>
          <w:szCs w:val="28"/>
        </w:rPr>
        <w:t>териалы были подготовлены сотрудниками ГАОУ ДПО «Институт регионального развития Пензенской области».</w:t>
      </w:r>
    </w:p>
    <w:p w:rsidR="00BA059C" w:rsidRPr="00BD3D7F" w:rsidRDefault="00BA059C" w:rsidP="00BA059C">
      <w:pPr>
        <w:jc w:val="center"/>
        <w:rPr>
          <w:sz w:val="28"/>
          <w:szCs w:val="28"/>
        </w:rPr>
      </w:pPr>
      <w:r w:rsidRPr="00BD3D7F">
        <w:rPr>
          <w:color w:val="000000"/>
          <w:sz w:val="28"/>
          <w:szCs w:val="28"/>
        </w:rPr>
        <w:t>Основные результаты выполнения ДР-10 в  Вадинском районе в таблице</w:t>
      </w:r>
    </w:p>
    <w:p w:rsidR="00BA059C" w:rsidRPr="00BD3D7F" w:rsidRDefault="00BA059C" w:rsidP="00BA059C">
      <w:pPr>
        <w:rPr>
          <w:sz w:val="28"/>
          <w:szCs w:val="28"/>
        </w:rPr>
      </w:pPr>
    </w:p>
    <w:tbl>
      <w:tblPr>
        <w:tblStyle w:val="ad"/>
        <w:tblW w:w="10462" w:type="dxa"/>
        <w:tblInd w:w="-856" w:type="dxa"/>
        <w:tblLayout w:type="fixed"/>
        <w:tblLook w:val="04A0"/>
      </w:tblPr>
      <w:tblGrid>
        <w:gridCol w:w="1673"/>
        <w:gridCol w:w="992"/>
        <w:gridCol w:w="1522"/>
        <w:gridCol w:w="463"/>
        <w:gridCol w:w="567"/>
        <w:gridCol w:w="709"/>
        <w:gridCol w:w="992"/>
        <w:gridCol w:w="1134"/>
        <w:gridCol w:w="1276"/>
        <w:gridCol w:w="1134"/>
      </w:tblGrid>
      <w:tr w:rsidR="00BD3D7F" w:rsidRPr="00BD3D7F" w:rsidTr="00BD3D7F">
        <w:trPr>
          <w:trHeight w:val="450"/>
        </w:trPr>
        <w:tc>
          <w:tcPr>
            <w:tcW w:w="1673" w:type="dxa"/>
            <w:vMerge w:val="restart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Списо</w:t>
            </w:r>
          </w:p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чный состав</w:t>
            </w:r>
          </w:p>
        </w:tc>
        <w:tc>
          <w:tcPr>
            <w:tcW w:w="1522" w:type="dxa"/>
            <w:vMerge w:val="restart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Диагн</w:t>
            </w:r>
          </w:p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ост</w:t>
            </w:r>
            <w:r w:rsidRPr="00BD3D7F">
              <w:rPr>
                <w:sz w:val="28"/>
                <w:szCs w:val="28"/>
              </w:rPr>
              <w:t>и</w:t>
            </w:r>
            <w:r w:rsidRPr="00BD3D7F">
              <w:rPr>
                <w:sz w:val="28"/>
                <w:szCs w:val="28"/>
              </w:rPr>
              <w:t>ческий с</w:t>
            </w:r>
            <w:r w:rsidRPr="00BD3D7F">
              <w:rPr>
                <w:sz w:val="28"/>
                <w:szCs w:val="28"/>
              </w:rPr>
              <w:t>о</w:t>
            </w:r>
            <w:r w:rsidRPr="00BD3D7F">
              <w:rPr>
                <w:sz w:val="28"/>
                <w:szCs w:val="28"/>
              </w:rPr>
              <w:t>став</w:t>
            </w:r>
          </w:p>
        </w:tc>
        <w:tc>
          <w:tcPr>
            <w:tcW w:w="2731" w:type="dxa"/>
            <w:gridSpan w:val="4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К</w:t>
            </w: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чество зн</w:t>
            </w: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ний (%)</w:t>
            </w:r>
          </w:p>
        </w:tc>
        <w:tc>
          <w:tcPr>
            <w:tcW w:w="1134" w:type="dxa"/>
            <w:vMerge w:val="restart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б</w:t>
            </w:r>
            <w:r w:rsidRPr="00BD3D7F">
              <w:rPr>
                <w:sz w:val="28"/>
                <w:szCs w:val="28"/>
              </w:rPr>
              <w:t>солют</w:t>
            </w:r>
          </w:p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н</w:t>
            </w: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яусп</w:t>
            </w:r>
            <w:r w:rsidRPr="00BD3D7F">
              <w:rPr>
                <w:sz w:val="28"/>
                <w:szCs w:val="28"/>
              </w:rPr>
              <w:t>е</w:t>
            </w:r>
            <w:r w:rsidRPr="00BD3D7F">
              <w:rPr>
                <w:sz w:val="28"/>
                <w:szCs w:val="28"/>
              </w:rPr>
              <w:t>ва</w:t>
            </w:r>
          </w:p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емость(%)</w:t>
            </w:r>
          </w:p>
        </w:tc>
      </w:tr>
      <w:tr w:rsidR="00BD3D7F" w:rsidRPr="00BD3D7F" w:rsidTr="00BD3D7F">
        <w:trPr>
          <w:trHeight w:val="645"/>
        </w:trPr>
        <w:tc>
          <w:tcPr>
            <w:tcW w:w="1673" w:type="dxa"/>
            <w:vMerge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</w:p>
        </w:tc>
      </w:tr>
      <w:tr w:rsidR="00BD3D7F" w:rsidRPr="00BD3D7F" w:rsidTr="00BD3D7F">
        <w:tc>
          <w:tcPr>
            <w:tcW w:w="167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 xml:space="preserve">Русский </w:t>
            </w:r>
            <w:r w:rsidRPr="00BD3D7F"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52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22</w:t>
            </w:r>
          </w:p>
        </w:tc>
        <w:tc>
          <w:tcPr>
            <w:tcW w:w="46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27,5</w:t>
            </w:r>
          </w:p>
        </w:tc>
        <w:tc>
          <w:tcPr>
            <w:tcW w:w="1276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</w:tr>
      <w:tr w:rsidR="00BD3D7F" w:rsidRPr="00BD3D7F" w:rsidTr="00BD3D7F">
        <w:tc>
          <w:tcPr>
            <w:tcW w:w="167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lastRenderedPageBreak/>
              <w:t>Матем</w:t>
            </w: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тика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22</w:t>
            </w:r>
          </w:p>
        </w:tc>
        <w:tc>
          <w:tcPr>
            <w:tcW w:w="152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22</w:t>
            </w:r>
          </w:p>
        </w:tc>
        <w:tc>
          <w:tcPr>
            <w:tcW w:w="46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17,3</w:t>
            </w:r>
          </w:p>
        </w:tc>
        <w:tc>
          <w:tcPr>
            <w:tcW w:w="1276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</w:tr>
      <w:tr w:rsidR="00BD3D7F" w:rsidRPr="00BD3D7F" w:rsidTr="00BD3D7F">
        <w:tc>
          <w:tcPr>
            <w:tcW w:w="167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13</w:t>
            </w:r>
          </w:p>
        </w:tc>
        <w:tc>
          <w:tcPr>
            <w:tcW w:w="152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13</w:t>
            </w:r>
          </w:p>
        </w:tc>
        <w:tc>
          <w:tcPr>
            <w:tcW w:w="46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</w:tr>
      <w:tr w:rsidR="00BD3D7F" w:rsidRPr="00BD3D7F" w:rsidTr="00BD3D7F">
        <w:tc>
          <w:tcPr>
            <w:tcW w:w="167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Геогр</w:t>
            </w: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фия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13</w:t>
            </w:r>
          </w:p>
        </w:tc>
        <w:tc>
          <w:tcPr>
            <w:tcW w:w="152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13</w:t>
            </w:r>
          </w:p>
        </w:tc>
        <w:tc>
          <w:tcPr>
            <w:tcW w:w="46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23,8</w:t>
            </w:r>
          </w:p>
        </w:tc>
        <w:tc>
          <w:tcPr>
            <w:tcW w:w="1276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</w:tr>
      <w:tr w:rsidR="00BD3D7F" w:rsidRPr="00BD3D7F" w:rsidTr="00BD3D7F">
        <w:tc>
          <w:tcPr>
            <w:tcW w:w="167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Общес</w:t>
            </w:r>
            <w:r w:rsidRPr="00BD3D7F">
              <w:rPr>
                <w:sz w:val="28"/>
                <w:szCs w:val="28"/>
              </w:rPr>
              <w:t>т</w:t>
            </w:r>
            <w:r w:rsidRPr="00BD3D7F">
              <w:rPr>
                <w:sz w:val="28"/>
                <w:szCs w:val="28"/>
              </w:rPr>
              <w:t>вознание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13</w:t>
            </w:r>
          </w:p>
        </w:tc>
        <w:tc>
          <w:tcPr>
            <w:tcW w:w="152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13</w:t>
            </w:r>
          </w:p>
        </w:tc>
        <w:tc>
          <w:tcPr>
            <w:tcW w:w="46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</w:tr>
      <w:tr w:rsidR="00BD3D7F" w:rsidRPr="00BD3D7F" w:rsidTr="00BD3D7F">
        <w:tc>
          <w:tcPr>
            <w:tcW w:w="167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Информ</w:t>
            </w: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тика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</w:t>
            </w:r>
          </w:p>
        </w:tc>
        <w:tc>
          <w:tcPr>
            <w:tcW w:w="46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</w:tr>
      <w:tr w:rsidR="00BD3D7F" w:rsidRPr="00BD3D7F" w:rsidTr="00BD3D7F">
        <w:tc>
          <w:tcPr>
            <w:tcW w:w="167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4</w:t>
            </w:r>
          </w:p>
        </w:tc>
        <w:tc>
          <w:tcPr>
            <w:tcW w:w="152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4</w:t>
            </w:r>
          </w:p>
        </w:tc>
        <w:tc>
          <w:tcPr>
            <w:tcW w:w="463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D3D7F" w:rsidRPr="00BD3D7F" w:rsidRDefault="00BD3D7F" w:rsidP="00BD3D7F">
            <w:pPr>
              <w:ind w:firstLine="0"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D3D7F" w:rsidRPr="00BD3D7F" w:rsidRDefault="00BD3D7F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100</w:t>
            </w:r>
          </w:p>
        </w:tc>
      </w:tr>
    </w:tbl>
    <w:p w:rsidR="00BD3D7F" w:rsidRPr="00BD3D7F" w:rsidRDefault="00BD3D7F" w:rsidP="00BD3D7F">
      <w:pPr>
        <w:rPr>
          <w:sz w:val="28"/>
          <w:szCs w:val="28"/>
        </w:rPr>
      </w:pPr>
    </w:p>
    <w:p w:rsidR="00BD3D7F" w:rsidRPr="00BD3D7F" w:rsidRDefault="00BD3D7F" w:rsidP="00BD3D7F">
      <w:pPr>
        <w:jc w:val="center"/>
        <w:rPr>
          <w:sz w:val="28"/>
          <w:szCs w:val="28"/>
        </w:rPr>
      </w:pPr>
    </w:p>
    <w:p w:rsidR="00BD3D7F" w:rsidRPr="00BD3D7F" w:rsidRDefault="00BD3D7F" w:rsidP="00BA059C">
      <w:pPr>
        <w:rPr>
          <w:sz w:val="28"/>
          <w:szCs w:val="28"/>
        </w:rPr>
      </w:pPr>
    </w:p>
    <w:p w:rsidR="00BA059C" w:rsidRPr="00BD3D7F" w:rsidRDefault="00BA059C" w:rsidP="00BA059C">
      <w:pPr>
        <w:rPr>
          <w:color w:val="000000"/>
          <w:sz w:val="28"/>
          <w:szCs w:val="28"/>
        </w:rPr>
      </w:pPr>
      <w:r w:rsidRPr="00BD3D7F">
        <w:rPr>
          <w:color w:val="000000"/>
          <w:sz w:val="28"/>
          <w:szCs w:val="28"/>
        </w:rPr>
        <w:t>Качество обучения 10 класс ДР Вадинский район</w:t>
      </w:r>
    </w:p>
    <w:p w:rsidR="00BA059C" w:rsidRPr="00BD3D7F" w:rsidRDefault="00BA059C" w:rsidP="00BA059C">
      <w:pPr>
        <w:ind w:firstLine="709"/>
        <w:rPr>
          <w:color w:val="000000"/>
          <w:sz w:val="28"/>
          <w:szCs w:val="28"/>
        </w:rPr>
      </w:pPr>
      <w:r w:rsidRPr="00BD3D7F">
        <w:rPr>
          <w:noProof/>
          <w:color w:val="000000"/>
          <w:sz w:val="28"/>
          <w:szCs w:val="28"/>
        </w:rPr>
        <w:drawing>
          <wp:inline distT="0" distB="0" distL="0" distR="0">
            <wp:extent cx="4691079" cy="2079057"/>
            <wp:effectExtent l="19050" t="0" r="14271" b="0"/>
            <wp:docPr id="1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059C" w:rsidRPr="00BD3D7F" w:rsidRDefault="00BA059C" w:rsidP="00BA059C">
      <w:pPr>
        <w:ind w:firstLine="709"/>
        <w:rPr>
          <w:color w:val="000000"/>
          <w:sz w:val="28"/>
          <w:szCs w:val="28"/>
        </w:rPr>
      </w:pPr>
      <w:r w:rsidRPr="00BD3D7F">
        <w:rPr>
          <w:color w:val="000000"/>
          <w:sz w:val="28"/>
          <w:szCs w:val="28"/>
        </w:rPr>
        <w:t>Русский язык Вадинский район</w:t>
      </w:r>
    </w:p>
    <w:p w:rsidR="00BA059C" w:rsidRPr="00BD3D7F" w:rsidRDefault="00BA059C" w:rsidP="00BA059C">
      <w:pPr>
        <w:tabs>
          <w:tab w:val="left" w:pos="630"/>
          <w:tab w:val="center" w:pos="4819"/>
        </w:tabs>
        <w:spacing w:line="360" w:lineRule="auto"/>
        <w:jc w:val="center"/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4774432" cy="2521819"/>
            <wp:effectExtent l="19050" t="0" r="26168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059C" w:rsidRPr="00BD3D7F" w:rsidRDefault="00BA059C" w:rsidP="00BA059C">
      <w:pPr>
        <w:ind w:firstLine="709"/>
        <w:rPr>
          <w:color w:val="000000"/>
          <w:sz w:val="28"/>
          <w:szCs w:val="28"/>
        </w:rPr>
      </w:pPr>
      <w:r w:rsidRPr="00BD3D7F">
        <w:rPr>
          <w:color w:val="000000"/>
          <w:sz w:val="28"/>
          <w:szCs w:val="28"/>
        </w:rPr>
        <w:t>Анализ результатов выполнения ДР-10 по русскому языку показал, что большинство обучающихся с работой справились успешно, уровень сформир</w:t>
      </w:r>
      <w:r w:rsidRPr="00BD3D7F">
        <w:rPr>
          <w:color w:val="000000"/>
          <w:sz w:val="28"/>
          <w:szCs w:val="28"/>
        </w:rPr>
        <w:t>о</w:t>
      </w:r>
      <w:r w:rsidRPr="00BD3D7F">
        <w:rPr>
          <w:color w:val="000000"/>
          <w:sz w:val="28"/>
          <w:szCs w:val="28"/>
        </w:rPr>
        <w:t>ванности важнейших речевых умений и усвоения языковых норм соответствует минимуму обязательного содержания основного общего о</w:t>
      </w:r>
      <w:r w:rsidRPr="00BD3D7F">
        <w:rPr>
          <w:color w:val="000000"/>
          <w:sz w:val="28"/>
          <w:szCs w:val="28"/>
        </w:rPr>
        <w:t>б</w:t>
      </w:r>
      <w:r w:rsidRPr="00BD3D7F">
        <w:rPr>
          <w:color w:val="000000"/>
          <w:sz w:val="28"/>
          <w:szCs w:val="28"/>
        </w:rPr>
        <w:t>разования по русскому языку.</w:t>
      </w:r>
    </w:p>
    <w:p w:rsidR="00BA059C" w:rsidRPr="00BD3D7F" w:rsidRDefault="00BA059C" w:rsidP="00BA059C">
      <w:pPr>
        <w:ind w:firstLine="709"/>
        <w:rPr>
          <w:sz w:val="28"/>
          <w:szCs w:val="28"/>
        </w:rPr>
      </w:pPr>
      <w:r w:rsidRPr="00BD3D7F">
        <w:rPr>
          <w:color w:val="000000"/>
          <w:sz w:val="28"/>
          <w:szCs w:val="28"/>
        </w:rPr>
        <w:t>Математика Вадинский район</w:t>
      </w:r>
    </w:p>
    <w:p w:rsidR="00BA059C" w:rsidRPr="00BD3D7F" w:rsidRDefault="00BA059C" w:rsidP="00BA059C">
      <w:pPr>
        <w:rPr>
          <w:noProof/>
          <w:sz w:val="28"/>
          <w:szCs w:val="28"/>
        </w:rPr>
      </w:pPr>
      <w:r w:rsidRPr="00BD3D7F">
        <w:rPr>
          <w:noProof/>
          <w:sz w:val="28"/>
          <w:szCs w:val="28"/>
        </w:rPr>
        <w:lastRenderedPageBreak/>
        <w:drawing>
          <wp:inline distT="0" distB="0" distL="0" distR="0">
            <wp:extent cx="4747561" cy="2406316"/>
            <wp:effectExtent l="19050" t="0" r="14939" b="0"/>
            <wp:docPr id="1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059C" w:rsidRPr="00BD3D7F" w:rsidRDefault="00BA059C" w:rsidP="00BA059C">
      <w:pPr>
        <w:ind w:firstLine="708"/>
        <w:rPr>
          <w:sz w:val="28"/>
          <w:szCs w:val="28"/>
        </w:rPr>
      </w:pPr>
    </w:p>
    <w:p w:rsidR="00BA059C" w:rsidRPr="00BD3D7F" w:rsidRDefault="00BA059C" w:rsidP="00BA059C">
      <w:pPr>
        <w:ind w:firstLine="708"/>
        <w:rPr>
          <w:sz w:val="28"/>
          <w:szCs w:val="28"/>
        </w:rPr>
      </w:pPr>
    </w:p>
    <w:p w:rsidR="00BA059C" w:rsidRPr="00BD3D7F" w:rsidRDefault="00BA059C" w:rsidP="00BA059C">
      <w:pPr>
        <w:ind w:firstLine="708"/>
        <w:rPr>
          <w:sz w:val="28"/>
          <w:szCs w:val="28"/>
        </w:rPr>
      </w:pPr>
    </w:p>
    <w:p w:rsidR="00BA059C" w:rsidRPr="00BD3D7F" w:rsidRDefault="00BA059C" w:rsidP="00BA059C">
      <w:pPr>
        <w:ind w:firstLine="708"/>
        <w:rPr>
          <w:sz w:val="28"/>
          <w:szCs w:val="28"/>
        </w:rPr>
      </w:pPr>
      <w:r w:rsidRPr="00BD3D7F">
        <w:rPr>
          <w:sz w:val="28"/>
          <w:szCs w:val="28"/>
        </w:rPr>
        <w:t>При выполнении заданий обучающиеся продемонстрировали базовую м</w:t>
      </w:r>
      <w:r w:rsidRPr="00BD3D7F">
        <w:rPr>
          <w:sz w:val="28"/>
          <w:szCs w:val="28"/>
        </w:rPr>
        <w:t>а</w:t>
      </w:r>
      <w:r w:rsidRPr="00BD3D7F">
        <w:rPr>
          <w:sz w:val="28"/>
          <w:szCs w:val="28"/>
        </w:rPr>
        <w:t>тематическую компетентность. Анализ результатов выполнения заданий позволяет сделать вывод, что на уровне обязательной подготовки удовл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 xml:space="preserve">творительный результат получен практически по всем заданиям. </w:t>
      </w:r>
    </w:p>
    <w:p w:rsidR="00BA059C" w:rsidRPr="00BD3D7F" w:rsidRDefault="00BA059C" w:rsidP="00BA059C">
      <w:pPr>
        <w:ind w:firstLine="708"/>
        <w:rPr>
          <w:sz w:val="28"/>
          <w:szCs w:val="28"/>
        </w:rPr>
      </w:pPr>
    </w:p>
    <w:p w:rsidR="00BA059C" w:rsidRPr="00BD3D7F" w:rsidRDefault="00BA059C" w:rsidP="00BA059C">
      <w:pPr>
        <w:ind w:firstLine="708"/>
        <w:rPr>
          <w:sz w:val="28"/>
          <w:szCs w:val="28"/>
        </w:rPr>
      </w:pPr>
    </w:p>
    <w:p w:rsidR="00BA059C" w:rsidRPr="00BD3D7F" w:rsidRDefault="00BA059C" w:rsidP="00BA059C">
      <w:pPr>
        <w:ind w:firstLine="708"/>
        <w:rPr>
          <w:sz w:val="28"/>
          <w:szCs w:val="28"/>
        </w:rPr>
      </w:pPr>
    </w:p>
    <w:p w:rsidR="00BA059C" w:rsidRPr="00BD3D7F" w:rsidRDefault="00BA059C" w:rsidP="00BA059C">
      <w:pPr>
        <w:ind w:firstLine="708"/>
        <w:rPr>
          <w:sz w:val="28"/>
          <w:szCs w:val="28"/>
        </w:rPr>
      </w:pPr>
    </w:p>
    <w:p w:rsidR="00BA059C" w:rsidRPr="00BD3D7F" w:rsidRDefault="00BA059C" w:rsidP="00BD3D7F">
      <w:pPr>
        <w:ind w:firstLine="0"/>
        <w:jc w:val="left"/>
        <w:rPr>
          <w:sz w:val="28"/>
          <w:szCs w:val="28"/>
        </w:rPr>
      </w:pPr>
      <w:r w:rsidRPr="00BD3D7F">
        <w:rPr>
          <w:sz w:val="28"/>
          <w:szCs w:val="28"/>
        </w:rPr>
        <w:t>Информатика и ИКТ Вадинский район</w:t>
      </w:r>
    </w:p>
    <w:p w:rsidR="00BA059C" w:rsidRPr="00BD3D7F" w:rsidRDefault="00BA059C" w:rsidP="00BD3D7F">
      <w:pPr>
        <w:spacing w:line="360" w:lineRule="auto"/>
        <w:ind w:left="-709" w:right="567" w:hanging="426"/>
        <w:jc w:val="center"/>
        <w:rPr>
          <w:iCs/>
          <w:noProof/>
          <w:color w:val="000000"/>
          <w:sz w:val="28"/>
          <w:szCs w:val="28"/>
        </w:rPr>
      </w:pPr>
      <w:r w:rsidRPr="00BD3D7F">
        <w:rPr>
          <w:noProof/>
          <w:color w:val="000000"/>
          <w:sz w:val="28"/>
          <w:szCs w:val="28"/>
        </w:rPr>
        <w:drawing>
          <wp:inline distT="0" distB="0" distL="0" distR="0">
            <wp:extent cx="4533599" cy="2188845"/>
            <wp:effectExtent l="19050" t="0" r="19351" b="1905"/>
            <wp:docPr id="18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059C" w:rsidRPr="00BD3D7F" w:rsidRDefault="00BA059C" w:rsidP="00BA059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>При выполнении диагностической работы по информатике и ИКТ у учащихся вызывают затруднения: работа с логическими выражениями, ан</w:t>
      </w:r>
      <w:r w:rsidRPr="00BD3D7F">
        <w:rPr>
          <w:rFonts w:ascii="Times New Roman" w:hAnsi="Times New Roman"/>
          <w:sz w:val="28"/>
          <w:szCs w:val="28"/>
        </w:rPr>
        <w:t>а</w:t>
      </w:r>
      <w:r w:rsidRPr="00BD3D7F">
        <w:rPr>
          <w:rFonts w:ascii="Times New Roman" w:hAnsi="Times New Roman"/>
          <w:sz w:val="28"/>
          <w:szCs w:val="28"/>
        </w:rPr>
        <w:t>лиз и</w:t>
      </w:r>
      <w:r w:rsidRPr="00BD3D7F">
        <w:rPr>
          <w:rFonts w:ascii="Times New Roman" w:hAnsi="Times New Roman"/>
          <w:sz w:val="28"/>
          <w:szCs w:val="28"/>
        </w:rPr>
        <w:t>н</w:t>
      </w:r>
      <w:r w:rsidRPr="00BD3D7F">
        <w:rPr>
          <w:rFonts w:ascii="Times New Roman" w:hAnsi="Times New Roman"/>
          <w:sz w:val="28"/>
          <w:szCs w:val="28"/>
        </w:rPr>
        <w:t xml:space="preserve">формации,  запросы по поисковым системам. </w:t>
      </w:r>
    </w:p>
    <w:p w:rsidR="00BA059C" w:rsidRPr="00BD3D7F" w:rsidRDefault="00BA059C" w:rsidP="00BA059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>Анализ результатов выполнения заданий позволяет сделать вывод, что наибольшие затруднения вызвали задания, которые подразумевают практ</w:t>
      </w:r>
      <w:r w:rsidRPr="00BD3D7F">
        <w:rPr>
          <w:rFonts w:ascii="Times New Roman" w:hAnsi="Times New Roman"/>
          <w:sz w:val="28"/>
          <w:szCs w:val="28"/>
        </w:rPr>
        <w:t>и</w:t>
      </w:r>
      <w:r w:rsidRPr="00BD3D7F">
        <w:rPr>
          <w:rFonts w:ascii="Times New Roman" w:hAnsi="Times New Roman"/>
          <w:sz w:val="28"/>
          <w:szCs w:val="28"/>
        </w:rPr>
        <w:t>ческую р</w:t>
      </w:r>
      <w:r w:rsidRPr="00BD3D7F">
        <w:rPr>
          <w:rFonts w:ascii="Times New Roman" w:hAnsi="Times New Roman"/>
          <w:sz w:val="28"/>
          <w:szCs w:val="28"/>
        </w:rPr>
        <w:t>а</w:t>
      </w:r>
      <w:r w:rsidRPr="00BD3D7F">
        <w:rPr>
          <w:rFonts w:ascii="Times New Roman" w:hAnsi="Times New Roman"/>
          <w:sz w:val="28"/>
          <w:szCs w:val="28"/>
        </w:rPr>
        <w:t>боту учащихся за компьютером с использованием специального программного обеспечения. К заданиям практической части приступили не все учащиеся, а н</w:t>
      </w:r>
      <w:r w:rsidRPr="00BD3D7F">
        <w:rPr>
          <w:rFonts w:ascii="Times New Roman" w:hAnsi="Times New Roman"/>
          <w:sz w:val="28"/>
          <w:szCs w:val="28"/>
        </w:rPr>
        <w:t>е</w:t>
      </w:r>
      <w:r w:rsidRPr="00BD3D7F">
        <w:rPr>
          <w:rFonts w:ascii="Times New Roman" w:hAnsi="Times New Roman"/>
          <w:sz w:val="28"/>
          <w:szCs w:val="28"/>
        </w:rPr>
        <w:t>которые выполнили частично.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ind w:firstLine="709"/>
        <w:rPr>
          <w:sz w:val="28"/>
          <w:szCs w:val="28"/>
        </w:rPr>
      </w:pPr>
    </w:p>
    <w:p w:rsidR="00BA059C" w:rsidRPr="00BD3D7F" w:rsidRDefault="00BA059C" w:rsidP="00BA059C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Биология Вадинский район</w:t>
      </w:r>
    </w:p>
    <w:p w:rsidR="00BA059C" w:rsidRPr="00BD3D7F" w:rsidRDefault="00BA059C" w:rsidP="00BA059C">
      <w:pPr>
        <w:spacing w:line="360" w:lineRule="auto"/>
        <w:jc w:val="center"/>
        <w:rPr>
          <w:iCs/>
          <w:color w:val="000000"/>
          <w:sz w:val="28"/>
          <w:szCs w:val="28"/>
        </w:rPr>
      </w:pPr>
    </w:p>
    <w:p w:rsidR="00BA059C" w:rsidRPr="00BD3D7F" w:rsidRDefault="00BA059C" w:rsidP="00BA059C">
      <w:pPr>
        <w:spacing w:line="360" w:lineRule="auto"/>
        <w:jc w:val="center"/>
        <w:rPr>
          <w:iCs/>
          <w:color w:val="000000"/>
          <w:sz w:val="28"/>
          <w:szCs w:val="28"/>
        </w:rPr>
      </w:pPr>
      <w:r w:rsidRPr="00BD3D7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71828" cy="2531445"/>
            <wp:effectExtent l="19050" t="0" r="14472" b="2205"/>
            <wp:docPr id="19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059C" w:rsidRPr="00BD3D7F" w:rsidRDefault="00BA059C" w:rsidP="00BA059C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Анализ результатов выполнения заданий работы позволяет сделать вывод, что наибольшие затруднения вызвали задания на умения оценивать правильность биологических суждений, устанавливать соответствие, обо</w:t>
      </w:r>
      <w:r w:rsidRPr="00BD3D7F">
        <w:rPr>
          <w:sz w:val="28"/>
          <w:szCs w:val="28"/>
        </w:rPr>
        <w:t>с</w:t>
      </w:r>
      <w:r w:rsidRPr="00BD3D7F">
        <w:rPr>
          <w:sz w:val="28"/>
          <w:szCs w:val="28"/>
        </w:rPr>
        <w:t>новывать необход</w:t>
      </w:r>
      <w:r w:rsidRPr="00BD3D7F">
        <w:rPr>
          <w:sz w:val="28"/>
          <w:szCs w:val="28"/>
        </w:rPr>
        <w:t>и</w:t>
      </w:r>
      <w:r w:rsidRPr="00BD3D7F">
        <w:rPr>
          <w:sz w:val="28"/>
          <w:szCs w:val="28"/>
        </w:rPr>
        <w:t>мость рационального и здорового питания.</w:t>
      </w:r>
    </w:p>
    <w:p w:rsidR="00BD3D7F" w:rsidRPr="00BD3D7F" w:rsidRDefault="00BD3D7F" w:rsidP="00BA059C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 xml:space="preserve"> </w:t>
      </w:r>
    </w:p>
    <w:p w:rsidR="00BA059C" w:rsidRPr="00BD3D7F" w:rsidRDefault="00BA059C" w:rsidP="00BA059C">
      <w:pPr>
        <w:ind w:firstLine="709"/>
        <w:rPr>
          <w:sz w:val="28"/>
          <w:szCs w:val="28"/>
        </w:rPr>
      </w:pPr>
      <w:r w:rsidRPr="00BD3D7F">
        <w:rPr>
          <w:sz w:val="28"/>
          <w:szCs w:val="28"/>
        </w:rPr>
        <w:t>Химия Вадинский район</w:t>
      </w:r>
    </w:p>
    <w:p w:rsidR="00BA059C" w:rsidRPr="00BD3D7F" w:rsidRDefault="00BA059C" w:rsidP="00BA059C">
      <w:pPr>
        <w:jc w:val="center"/>
        <w:rPr>
          <w:iCs/>
          <w:color w:val="000000"/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4602012" cy="2329314"/>
            <wp:effectExtent l="19050" t="0" r="27138" b="0"/>
            <wp:docPr id="20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059C" w:rsidRPr="00BD3D7F" w:rsidRDefault="00BA059C" w:rsidP="00BA059C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BD3D7F">
        <w:rPr>
          <w:sz w:val="28"/>
          <w:szCs w:val="28"/>
        </w:rPr>
        <w:t>Анализ результатов выполнения заданий позволяет сделать вывод, что на</w:t>
      </w:r>
      <w:r w:rsidRPr="00BD3D7F">
        <w:rPr>
          <w:sz w:val="28"/>
          <w:szCs w:val="28"/>
        </w:rPr>
        <w:t>и</w:t>
      </w:r>
      <w:r w:rsidRPr="00BD3D7F">
        <w:rPr>
          <w:sz w:val="28"/>
          <w:szCs w:val="28"/>
        </w:rPr>
        <w:t>большие затруднения вызвали задания на решения задач, знания правил повед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>ния в лаборатории, качественных реакций в неорганической химии.</w:t>
      </w:r>
    </w:p>
    <w:p w:rsidR="00BA059C" w:rsidRPr="00BD3D7F" w:rsidRDefault="00BA059C" w:rsidP="00BA059C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BD3D7F">
        <w:rPr>
          <w:sz w:val="28"/>
          <w:szCs w:val="28"/>
        </w:rPr>
        <w:t>Обществознание Вадинский район</w:t>
      </w:r>
    </w:p>
    <w:p w:rsidR="00BA059C" w:rsidRPr="00BD3D7F" w:rsidRDefault="00BA059C" w:rsidP="00BA059C">
      <w:pPr>
        <w:rPr>
          <w:noProof/>
          <w:sz w:val="28"/>
          <w:szCs w:val="28"/>
        </w:rPr>
      </w:pPr>
      <w:r w:rsidRPr="00BD3D7F">
        <w:rPr>
          <w:noProof/>
          <w:sz w:val="28"/>
          <w:szCs w:val="28"/>
        </w:rPr>
        <w:lastRenderedPageBreak/>
        <w:drawing>
          <wp:inline distT="0" distB="0" distL="0" distR="0">
            <wp:extent cx="4893945" cy="3080084"/>
            <wp:effectExtent l="19050" t="0" r="20955" b="6016"/>
            <wp:docPr id="2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059C" w:rsidRPr="00BD3D7F" w:rsidRDefault="00BA059C" w:rsidP="00BA059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>При выполнении диагностической работы по обществознанию у об</w:t>
      </w:r>
      <w:r w:rsidRPr="00BD3D7F">
        <w:rPr>
          <w:rFonts w:ascii="Times New Roman" w:hAnsi="Times New Roman"/>
          <w:sz w:val="28"/>
          <w:szCs w:val="28"/>
        </w:rPr>
        <w:t>у</w:t>
      </w:r>
      <w:r w:rsidRPr="00BD3D7F">
        <w:rPr>
          <w:rFonts w:ascii="Times New Roman" w:hAnsi="Times New Roman"/>
          <w:sz w:val="28"/>
          <w:szCs w:val="28"/>
        </w:rPr>
        <w:t>чающихся вызвали трудности определения сходства и различия, объяснения выбра</w:t>
      </w:r>
      <w:r w:rsidRPr="00BD3D7F">
        <w:rPr>
          <w:rFonts w:ascii="Times New Roman" w:hAnsi="Times New Roman"/>
          <w:sz w:val="28"/>
          <w:szCs w:val="28"/>
        </w:rPr>
        <w:t>н</w:t>
      </w:r>
      <w:r w:rsidRPr="00BD3D7F">
        <w:rPr>
          <w:rFonts w:ascii="Times New Roman" w:hAnsi="Times New Roman"/>
          <w:sz w:val="28"/>
          <w:szCs w:val="28"/>
        </w:rPr>
        <w:t>ных черт по диаграмме, определение понятия по таблице, задания на обращение к социальным реалиям и на анализ двух суждений, задания с развернутым ответом.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jc w:val="center"/>
        <w:rPr>
          <w:iCs/>
          <w:color w:val="000000"/>
          <w:sz w:val="28"/>
          <w:szCs w:val="28"/>
        </w:rPr>
      </w:pPr>
    </w:p>
    <w:p w:rsidR="00BA059C" w:rsidRPr="00BD3D7F" w:rsidRDefault="00BA059C" w:rsidP="00BA059C">
      <w:pPr>
        <w:rPr>
          <w:noProof/>
          <w:sz w:val="28"/>
          <w:szCs w:val="28"/>
        </w:rPr>
      </w:pPr>
    </w:p>
    <w:p w:rsidR="00BA059C" w:rsidRPr="00BD3D7F" w:rsidRDefault="00BA059C" w:rsidP="00BA059C">
      <w:pPr>
        <w:ind w:firstLine="708"/>
        <w:rPr>
          <w:sz w:val="28"/>
          <w:szCs w:val="28"/>
        </w:rPr>
      </w:pPr>
      <w:r w:rsidRPr="00BD3D7F">
        <w:rPr>
          <w:sz w:val="28"/>
          <w:szCs w:val="28"/>
        </w:rPr>
        <w:t>География Вадинский район</w:t>
      </w:r>
    </w:p>
    <w:p w:rsidR="00BA059C" w:rsidRPr="00BD3D7F" w:rsidRDefault="00BA059C" w:rsidP="00BA059C">
      <w:pPr>
        <w:jc w:val="center"/>
        <w:rPr>
          <w:iCs/>
          <w:color w:val="000000"/>
          <w:sz w:val="28"/>
          <w:szCs w:val="28"/>
        </w:rPr>
      </w:pPr>
    </w:p>
    <w:p w:rsidR="00BA059C" w:rsidRPr="00BD3D7F" w:rsidRDefault="00BA059C" w:rsidP="00BA059C">
      <w:pPr>
        <w:tabs>
          <w:tab w:val="left" w:pos="1245"/>
        </w:tabs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5055670" cy="2396691"/>
            <wp:effectExtent l="19050" t="0" r="11630" b="3609"/>
            <wp:docPr id="22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Анализ результатов выполнения заданий работы позволяет сделать в</w:t>
      </w:r>
      <w:r w:rsidRPr="00BD3D7F">
        <w:rPr>
          <w:sz w:val="28"/>
          <w:szCs w:val="28"/>
        </w:rPr>
        <w:t>ы</w:t>
      </w:r>
      <w:r w:rsidRPr="00BD3D7F">
        <w:rPr>
          <w:sz w:val="28"/>
          <w:szCs w:val="28"/>
        </w:rPr>
        <w:t>вод, что на уровне обязательной подготовки удовлетворительный результат получен практически по всем заданиям. Абсолютная успеваемость обуча</w:t>
      </w:r>
      <w:r w:rsidRPr="00BD3D7F">
        <w:rPr>
          <w:sz w:val="28"/>
          <w:szCs w:val="28"/>
        </w:rPr>
        <w:t>ю</w:t>
      </w:r>
      <w:r w:rsidRPr="00BD3D7F">
        <w:rPr>
          <w:sz w:val="28"/>
          <w:szCs w:val="28"/>
        </w:rPr>
        <w:t>щихся по всем предметам 100%.Степень обученности  по всем предметам (кроме информатики) от 65-до 79 %. Качество знаний от 68-100%</w:t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Выводы: по итогам проведения диагностических работ в МОУ СОШ с. Вадинск наибольшие затруднения при выполнении контрольных заданий (показат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>ли качества знаний по учебным предметам менее 50%) выявлены по предмету информатика.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D3D7F">
        <w:rPr>
          <w:sz w:val="28"/>
          <w:szCs w:val="28"/>
        </w:rPr>
        <w:lastRenderedPageBreak/>
        <w:t>Анализ результатов ДР-10 дает возможность образовательным орган</w:t>
      </w:r>
      <w:r w:rsidRPr="00BD3D7F">
        <w:rPr>
          <w:sz w:val="28"/>
          <w:szCs w:val="28"/>
        </w:rPr>
        <w:t>и</w:t>
      </w:r>
      <w:r w:rsidRPr="00BD3D7F">
        <w:rPr>
          <w:sz w:val="28"/>
          <w:szCs w:val="28"/>
        </w:rPr>
        <w:t>зациям:</w:t>
      </w:r>
    </w:p>
    <w:p w:rsidR="00BA059C" w:rsidRPr="00BD3D7F" w:rsidRDefault="00BA059C" w:rsidP="00BA059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D3D7F">
        <w:rPr>
          <w:sz w:val="28"/>
          <w:szCs w:val="28"/>
        </w:rPr>
        <w:t>•</w:t>
      </w:r>
      <w:r w:rsidRPr="00BD3D7F">
        <w:rPr>
          <w:sz w:val="28"/>
          <w:szCs w:val="28"/>
        </w:rPr>
        <w:tab/>
        <w:t>определить направления совершенствования образовательного пр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цесса в условиях реализации Федерального государственного образовател</w:t>
      </w:r>
      <w:r w:rsidRPr="00BD3D7F">
        <w:rPr>
          <w:sz w:val="28"/>
          <w:szCs w:val="28"/>
        </w:rPr>
        <w:t>ь</w:t>
      </w:r>
      <w:r w:rsidRPr="00BD3D7F">
        <w:rPr>
          <w:sz w:val="28"/>
          <w:szCs w:val="28"/>
        </w:rPr>
        <w:t xml:space="preserve">ного стандарта основного и среднего общего образования; </w:t>
      </w:r>
    </w:p>
    <w:p w:rsidR="00BA059C" w:rsidRPr="00BD3D7F" w:rsidRDefault="00BA059C" w:rsidP="00BA059C">
      <w:pPr>
        <w:tabs>
          <w:tab w:val="num" w:pos="426"/>
        </w:tabs>
        <w:ind w:firstLine="567"/>
        <w:rPr>
          <w:sz w:val="28"/>
          <w:szCs w:val="28"/>
        </w:rPr>
      </w:pPr>
      <w:r w:rsidRPr="00BD3D7F">
        <w:rPr>
          <w:sz w:val="28"/>
          <w:szCs w:val="28"/>
        </w:rPr>
        <w:t>•</w:t>
      </w:r>
      <w:r w:rsidRPr="00BD3D7F">
        <w:rPr>
          <w:sz w:val="28"/>
          <w:szCs w:val="28"/>
        </w:rPr>
        <w:tab/>
        <w:t>усовершенствовать методику преподавания учебных предметов, п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высить результативность учебных достижений обучающихся;</w:t>
      </w:r>
    </w:p>
    <w:p w:rsidR="00BA059C" w:rsidRPr="00BD3D7F" w:rsidRDefault="00BA059C" w:rsidP="00BA059C">
      <w:pPr>
        <w:tabs>
          <w:tab w:val="num" w:pos="851"/>
        </w:tabs>
        <w:ind w:firstLine="567"/>
        <w:rPr>
          <w:sz w:val="28"/>
          <w:szCs w:val="28"/>
        </w:rPr>
      </w:pPr>
      <w:r w:rsidRPr="00BD3D7F">
        <w:rPr>
          <w:sz w:val="28"/>
          <w:szCs w:val="28"/>
        </w:rPr>
        <w:t xml:space="preserve">• </w:t>
      </w:r>
      <w:r w:rsidRPr="00BD3D7F">
        <w:rPr>
          <w:color w:val="000000"/>
          <w:sz w:val="28"/>
          <w:szCs w:val="28"/>
          <w:shd w:val="clear" w:color="auto" w:fill="FFFFFF"/>
        </w:rPr>
        <w:t>организовать индивидуальную работу с обучающимися в целях ус</w:t>
      </w:r>
      <w:r w:rsidRPr="00BD3D7F">
        <w:rPr>
          <w:color w:val="000000"/>
          <w:sz w:val="28"/>
          <w:szCs w:val="28"/>
          <w:shd w:val="clear" w:color="auto" w:fill="FFFFFF"/>
        </w:rPr>
        <w:t>т</w:t>
      </w:r>
      <w:r w:rsidRPr="00BD3D7F">
        <w:rPr>
          <w:color w:val="000000"/>
          <w:sz w:val="28"/>
          <w:szCs w:val="28"/>
          <w:shd w:val="clear" w:color="auto" w:fill="FFFFFF"/>
        </w:rPr>
        <w:t xml:space="preserve">ранения выявленных образовательных дефицитов. 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shd w:val="clear" w:color="auto" w:fill="FFFFFF"/>
        <w:ind w:firstLine="567"/>
        <w:rPr>
          <w:sz w:val="28"/>
          <w:szCs w:val="28"/>
        </w:rPr>
      </w:pPr>
    </w:p>
    <w:p w:rsidR="00BA059C" w:rsidRPr="00BD3D7F" w:rsidRDefault="00BA059C" w:rsidP="00BA059C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outlineLvl w:val="1"/>
        <w:rPr>
          <w:rFonts w:eastAsia="Calibri"/>
          <w:sz w:val="28"/>
          <w:szCs w:val="28"/>
        </w:rPr>
      </w:pPr>
    </w:p>
    <w:p w:rsidR="00BA059C" w:rsidRPr="00BD3D7F" w:rsidRDefault="00BA059C" w:rsidP="00BA059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eastAsia="Calibri"/>
          <w:sz w:val="28"/>
          <w:szCs w:val="28"/>
        </w:rPr>
      </w:pPr>
    </w:p>
    <w:p w:rsidR="00BA059C" w:rsidRPr="00BD3D7F" w:rsidRDefault="00BA059C" w:rsidP="00BA059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eastAsia="Calibri"/>
          <w:sz w:val="28"/>
          <w:szCs w:val="28"/>
        </w:rPr>
      </w:pPr>
    </w:p>
    <w:p w:rsidR="00BA059C" w:rsidRPr="00BD3D7F" w:rsidRDefault="00BA059C" w:rsidP="00BA059C">
      <w:pPr>
        <w:widowControl w:val="0"/>
        <w:tabs>
          <w:tab w:val="left" w:pos="-284"/>
        </w:tabs>
        <w:autoSpaceDE w:val="0"/>
        <w:autoSpaceDN w:val="0"/>
        <w:adjustRightInd w:val="0"/>
        <w:ind w:left="-426" w:hanging="142"/>
        <w:outlineLvl w:val="1"/>
        <w:rPr>
          <w:rFonts w:eastAsia="Calibri"/>
          <w:sz w:val="28"/>
          <w:szCs w:val="28"/>
        </w:rPr>
      </w:pPr>
    </w:p>
    <w:p w:rsidR="00BA059C" w:rsidRPr="00BD3D7F" w:rsidRDefault="00BA059C" w:rsidP="00BA059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eastAsia="Calibri"/>
          <w:sz w:val="28"/>
          <w:szCs w:val="28"/>
        </w:rPr>
      </w:pPr>
    </w:p>
    <w:p w:rsidR="00BA059C" w:rsidRPr="00BD3D7F" w:rsidRDefault="00BA059C" w:rsidP="00BA059C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>Анализ  итоговой  аттестации  обучающихся</w:t>
      </w:r>
    </w:p>
    <w:p w:rsidR="00BA059C" w:rsidRPr="00BD3D7F" w:rsidRDefault="00BA059C" w:rsidP="00BA059C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>11  класса  за  2019-2020 учебный год.</w:t>
      </w:r>
    </w:p>
    <w:p w:rsidR="00BA059C" w:rsidRPr="00BD3D7F" w:rsidRDefault="00BA059C" w:rsidP="00BA059C">
      <w:pPr>
        <w:jc w:val="center"/>
        <w:rPr>
          <w:sz w:val="28"/>
          <w:szCs w:val="28"/>
        </w:rPr>
      </w:pPr>
      <w:r w:rsidRPr="00BD3D7F">
        <w:rPr>
          <w:sz w:val="28"/>
          <w:szCs w:val="28"/>
        </w:rPr>
        <w:t>ЕГЭ</w:t>
      </w:r>
    </w:p>
    <w:p w:rsidR="00BA059C" w:rsidRPr="00BD3D7F" w:rsidRDefault="00BA059C" w:rsidP="00BA059C">
      <w:pPr>
        <w:jc w:val="center"/>
        <w:rPr>
          <w:sz w:val="28"/>
          <w:szCs w:val="28"/>
        </w:rPr>
      </w:pPr>
      <w:r w:rsidRPr="00BD3D7F">
        <w:rPr>
          <w:noProof/>
          <w:sz w:val="28"/>
          <w:szCs w:val="28"/>
        </w:rPr>
        <w:drawing>
          <wp:inline distT="0" distB="0" distL="0" distR="0">
            <wp:extent cx="5938520" cy="4417695"/>
            <wp:effectExtent l="19050" t="0" r="5080" b="0"/>
            <wp:docPr id="23" name="Рисунок 69" descr="C:\Users\ТВ\Documents\Scan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C:\Users\ТВ\Documents\Scan\Рисунок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 xml:space="preserve">   В декабре 2019 году 24 учащихся 11 класса писали итоговое сочинение (изложение) как условие допуска к государственной итоговой аттестации по образовательным программам среднего общего образования. По итогам проведения все учащиеся получили «зачет».</w:t>
      </w:r>
    </w:p>
    <w:p w:rsidR="00BA059C" w:rsidRPr="00BD3D7F" w:rsidRDefault="00BA059C" w:rsidP="00BA059C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lastRenderedPageBreak/>
        <w:t xml:space="preserve">   В 2020 году в условиях обеспечения санитарно-эпидемиологического благополучия населения и предотвращения распространения новой корон</w:t>
      </w:r>
      <w:r w:rsidRPr="00BD3D7F">
        <w:rPr>
          <w:sz w:val="28"/>
          <w:szCs w:val="28"/>
        </w:rPr>
        <w:t>а</w:t>
      </w:r>
      <w:r w:rsidRPr="00BD3D7F">
        <w:rPr>
          <w:sz w:val="28"/>
          <w:szCs w:val="28"/>
        </w:rPr>
        <w:t>вирусной инфекции ГИА - 11 проводился в форме промежуточной аттест</w:t>
      </w:r>
      <w:r w:rsidRPr="00BD3D7F">
        <w:rPr>
          <w:sz w:val="28"/>
          <w:szCs w:val="28"/>
        </w:rPr>
        <w:t>а</w:t>
      </w:r>
      <w:r w:rsidRPr="00BD3D7F">
        <w:rPr>
          <w:sz w:val="28"/>
          <w:szCs w:val="28"/>
        </w:rPr>
        <w:t>ции, результаты которой признавались результатами ГИА-11 и являлись о</w:t>
      </w:r>
      <w:r w:rsidRPr="00BD3D7F">
        <w:rPr>
          <w:sz w:val="28"/>
          <w:szCs w:val="28"/>
        </w:rPr>
        <w:t>с</w:t>
      </w:r>
      <w:r w:rsidRPr="00BD3D7F">
        <w:rPr>
          <w:sz w:val="28"/>
          <w:szCs w:val="28"/>
        </w:rPr>
        <w:t>нованием для выдачи аттестатов о среднем общем образовании. Количество выпускников, получивших аттестат в 2019-2020 учебном году  - 24.</w:t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 xml:space="preserve">    ЕГЭ по соответствующим учебным предметам проводился в целях и</w:t>
      </w:r>
      <w:r w:rsidRPr="00BD3D7F">
        <w:rPr>
          <w:sz w:val="28"/>
          <w:szCs w:val="28"/>
        </w:rPr>
        <w:t>с</w:t>
      </w:r>
      <w:r w:rsidRPr="00BD3D7F">
        <w:rPr>
          <w:sz w:val="28"/>
          <w:szCs w:val="28"/>
        </w:rPr>
        <w:t>пользования их результатов при приеме в организации высшего образов</w:t>
      </w:r>
      <w:r w:rsidRPr="00BD3D7F">
        <w:rPr>
          <w:sz w:val="28"/>
          <w:szCs w:val="28"/>
        </w:rPr>
        <w:t>а</w:t>
      </w:r>
      <w:r w:rsidRPr="00BD3D7F">
        <w:rPr>
          <w:sz w:val="28"/>
          <w:szCs w:val="28"/>
        </w:rPr>
        <w:t>ния по программам бакалавриата и специалитета.</w:t>
      </w: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 xml:space="preserve">   18  выпускников  нашего района сдавали ЕГЭ в пункте проведения э</w:t>
      </w:r>
      <w:r w:rsidRPr="00BD3D7F">
        <w:rPr>
          <w:sz w:val="28"/>
          <w:szCs w:val="28"/>
        </w:rPr>
        <w:t>к</w:t>
      </w:r>
      <w:r w:rsidRPr="00BD3D7F">
        <w:rPr>
          <w:sz w:val="28"/>
          <w:szCs w:val="28"/>
        </w:rPr>
        <w:t>заменов в р.п. Земетчино.</w:t>
      </w:r>
    </w:p>
    <w:p w:rsidR="00BA059C" w:rsidRPr="00BD3D7F" w:rsidRDefault="00BA059C" w:rsidP="00BA059C">
      <w:pPr>
        <w:tabs>
          <w:tab w:val="left" w:pos="709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D3D7F">
        <w:rPr>
          <w:sz w:val="28"/>
          <w:szCs w:val="28"/>
        </w:rPr>
        <w:t xml:space="preserve">   Единый государственный экзамен 2020 года учащиеся сдавали по 8 предметам школьной программы – 2 обязательным и 6 по выбору. </w:t>
      </w:r>
    </w:p>
    <w:p w:rsidR="00BA059C" w:rsidRPr="00BD3D7F" w:rsidRDefault="00BA059C" w:rsidP="00BA059C">
      <w:pPr>
        <w:pStyle w:val="af9"/>
        <w:jc w:val="both"/>
        <w:rPr>
          <w:rFonts w:ascii="Times New Roman" w:hAnsi="Times New Roman"/>
          <w:sz w:val="28"/>
          <w:szCs w:val="28"/>
          <w:u w:val="single"/>
        </w:rPr>
      </w:pPr>
      <w:r w:rsidRPr="00BD3D7F">
        <w:rPr>
          <w:rFonts w:ascii="Times New Roman" w:hAnsi="Times New Roman"/>
          <w:sz w:val="28"/>
          <w:szCs w:val="28"/>
        </w:rPr>
        <w:t xml:space="preserve">  Проблем при проведении и сдаче экзаменов не было, все процедуры были организованы и проведены в соответствии с порядком. Нарушений не выя</w:t>
      </w:r>
      <w:r w:rsidRPr="00BD3D7F">
        <w:rPr>
          <w:rFonts w:ascii="Times New Roman" w:hAnsi="Times New Roman"/>
          <w:sz w:val="28"/>
          <w:szCs w:val="28"/>
        </w:rPr>
        <w:t>в</w:t>
      </w:r>
      <w:r w:rsidRPr="00BD3D7F">
        <w:rPr>
          <w:rFonts w:ascii="Times New Roman" w:hAnsi="Times New Roman"/>
          <w:sz w:val="28"/>
          <w:szCs w:val="28"/>
        </w:rPr>
        <w:t xml:space="preserve">лено. </w:t>
      </w:r>
    </w:p>
    <w:p w:rsidR="00BA059C" w:rsidRPr="00BD3D7F" w:rsidRDefault="00BA059C" w:rsidP="00BA059C">
      <w:pPr>
        <w:tabs>
          <w:tab w:val="left" w:pos="709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D3D7F">
        <w:rPr>
          <w:sz w:val="28"/>
          <w:szCs w:val="28"/>
        </w:rPr>
        <w:t xml:space="preserve">       </w:t>
      </w:r>
    </w:p>
    <w:p w:rsidR="00BA059C" w:rsidRPr="00BD3D7F" w:rsidRDefault="00BA059C" w:rsidP="00BA059C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D3D7F">
        <w:rPr>
          <w:bCs/>
          <w:sz w:val="28"/>
          <w:szCs w:val="28"/>
        </w:rPr>
        <w:t xml:space="preserve">    </w:t>
      </w:r>
    </w:p>
    <w:p w:rsidR="00BA059C" w:rsidRPr="00BD3D7F" w:rsidRDefault="00BA059C" w:rsidP="00BA059C">
      <w:pPr>
        <w:contextualSpacing/>
        <w:rPr>
          <w:sz w:val="28"/>
          <w:szCs w:val="28"/>
        </w:rPr>
      </w:pPr>
      <w:r w:rsidRPr="00BD3D7F">
        <w:rPr>
          <w:sz w:val="28"/>
          <w:szCs w:val="28"/>
        </w:rPr>
        <w:t xml:space="preserve">    Если сравнивать средний балл ЕГЭ в муниципалитете в 2019 и 2020 годах, то рост уровня качества подготовки выпускников можно отметить по русскому языку, математике (профильный уровень). 11 выпускников (61,1%),  сдававших ЕГЭ по русскому языку, набрали балл выше среднего по региону.</w:t>
      </w:r>
    </w:p>
    <w:p w:rsidR="00BA059C" w:rsidRPr="00BD3D7F" w:rsidRDefault="00BA059C" w:rsidP="00BA059C">
      <w:pPr>
        <w:contextualSpacing/>
        <w:rPr>
          <w:sz w:val="28"/>
          <w:szCs w:val="28"/>
        </w:rPr>
      </w:pPr>
    </w:p>
    <w:p w:rsidR="00BA059C" w:rsidRPr="00BD3D7F" w:rsidRDefault="00BA059C" w:rsidP="00BA059C">
      <w:pPr>
        <w:contextualSpacing/>
        <w:rPr>
          <w:sz w:val="28"/>
          <w:szCs w:val="28"/>
        </w:rPr>
      </w:pPr>
      <w:r w:rsidRPr="00BD3D7F">
        <w:rPr>
          <w:sz w:val="28"/>
          <w:szCs w:val="28"/>
        </w:rPr>
        <w:t>Высокие баллы показали по следующим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3156"/>
        <w:gridCol w:w="3138"/>
      </w:tblGrid>
      <w:tr w:rsidR="00BA059C" w:rsidRPr="00BD3D7F" w:rsidTr="00CC6FDE">
        <w:tc>
          <w:tcPr>
            <w:tcW w:w="3190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Количество об</w:t>
            </w:r>
            <w:r w:rsidRPr="00BD3D7F">
              <w:rPr>
                <w:sz w:val="28"/>
                <w:szCs w:val="28"/>
              </w:rPr>
              <w:t>у</w:t>
            </w:r>
            <w:r w:rsidRPr="00BD3D7F">
              <w:rPr>
                <w:sz w:val="28"/>
                <w:szCs w:val="28"/>
              </w:rPr>
              <w:t>чающихся, получивших на ЕГЭ более 80 баллов</w:t>
            </w:r>
          </w:p>
        </w:tc>
        <w:tc>
          <w:tcPr>
            <w:tcW w:w="3191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Средний балл в 2020 году</w:t>
            </w:r>
          </w:p>
        </w:tc>
      </w:tr>
      <w:tr w:rsidR="00BA059C" w:rsidRPr="00BD3D7F" w:rsidTr="00CC6FDE">
        <w:tc>
          <w:tcPr>
            <w:tcW w:w="3190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От 82-87</w:t>
            </w:r>
          </w:p>
        </w:tc>
      </w:tr>
      <w:tr w:rsidR="00BA059C" w:rsidRPr="00BD3D7F" w:rsidTr="00CC6FDE">
        <w:tc>
          <w:tcPr>
            <w:tcW w:w="3190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A059C" w:rsidRPr="00BD3D7F" w:rsidRDefault="00BA059C" w:rsidP="00CC6FDE">
            <w:pPr>
              <w:contextualSpacing/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94</w:t>
            </w:r>
          </w:p>
        </w:tc>
      </w:tr>
    </w:tbl>
    <w:p w:rsidR="00BA059C" w:rsidRPr="00BD3D7F" w:rsidRDefault="00BA059C" w:rsidP="00BA059C">
      <w:pPr>
        <w:contextualSpacing/>
        <w:rPr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>Высокие баллы показали по следующим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3410"/>
        <w:gridCol w:w="1437"/>
        <w:gridCol w:w="2225"/>
      </w:tblGrid>
      <w:tr w:rsidR="00BA059C" w:rsidRPr="00BD3D7F" w:rsidTr="00CC6FDE">
        <w:tc>
          <w:tcPr>
            <w:tcW w:w="239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81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Количество обуча</w:t>
            </w:r>
            <w:r w:rsidRPr="00BD3D7F">
              <w:rPr>
                <w:sz w:val="28"/>
                <w:szCs w:val="28"/>
              </w:rPr>
              <w:t>ю</w:t>
            </w:r>
            <w:r w:rsidRPr="00BD3D7F">
              <w:rPr>
                <w:sz w:val="28"/>
                <w:szCs w:val="28"/>
              </w:rPr>
              <w:t>щихся получивших на ЕГЭ более 80 баллов</w:t>
            </w:r>
          </w:p>
        </w:tc>
        <w:tc>
          <w:tcPr>
            <w:tcW w:w="155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Баллы</w:t>
            </w:r>
          </w:p>
        </w:tc>
        <w:tc>
          <w:tcPr>
            <w:tcW w:w="2410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Учитель</w:t>
            </w:r>
          </w:p>
        </w:tc>
      </w:tr>
      <w:tr w:rsidR="00BA059C" w:rsidRPr="00BD3D7F" w:rsidTr="00CC6FDE">
        <w:tc>
          <w:tcPr>
            <w:tcW w:w="239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1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Прончева Алина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Михеева Мария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Старцева Татьяна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Сударева Алина</w:t>
            </w:r>
          </w:p>
        </w:tc>
        <w:tc>
          <w:tcPr>
            <w:tcW w:w="155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87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82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82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Сумерская О.А.</w:t>
            </w:r>
          </w:p>
        </w:tc>
      </w:tr>
      <w:tr w:rsidR="00BA059C" w:rsidRPr="00BD3D7F" w:rsidTr="00CC6FDE">
        <w:tc>
          <w:tcPr>
            <w:tcW w:w="239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Биология</w:t>
            </w:r>
          </w:p>
        </w:tc>
        <w:tc>
          <w:tcPr>
            <w:tcW w:w="381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Михеева Мария</w:t>
            </w:r>
          </w:p>
        </w:tc>
        <w:tc>
          <w:tcPr>
            <w:tcW w:w="155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Новичкова Г.Н.</w:t>
            </w:r>
          </w:p>
        </w:tc>
      </w:tr>
      <w:tr w:rsidR="00BA059C" w:rsidRPr="00BD3D7F" w:rsidTr="00CC6FDE">
        <w:trPr>
          <w:trHeight w:val="1365"/>
        </w:trPr>
        <w:tc>
          <w:tcPr>
            <w:tcW w:w="239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Химия</w:t>
            </w:r>
          </w:p>
        </w:tc>
        <w:tc>
          <w:tcPr>
            <w:tcW w:w="381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Михеева Мария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Прончева Алина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Серебрякова Ирина</w:t>
            </w:r>
          </w:p>
        </w:tc>
        <w:tc>
          <w:tcPr>
            <w:tcW w:w="155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94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77</w:t>
            </w:r>
          </w:p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Демина И.В.</w:t>
            </w:r>
          </w:p>
        </w:tc>
      </w:tr>
      <w:tr w:rsidR="00BA059C" w:rsidRPr="00BD3D7F" w:rsidTr="00CC6FDE">
        <w:tc>
          <w:tcPr>
            <w:tcW w:w="239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Обществозн</w:t>
            </w:r>
            <w:r w:rsidRPr="00BD3D7F">
              <w:rPr>
                <w:sz w:val="28"/>
                <w:szCs w:val="28"/>
              </w:rPr>
              <w:t>а</w:t>
            </w:r>
            <w:r w:rsidRPr="00BD3D7F">
              <w:rPr>
                <w:sz w:val="28"/>
                <w:szCs w:val="28"/>
              </w:rPr>
              <w:t>ние</w:t>
            </w:r>
          </w:p>
        </w:tc>
        <w:tc>
          <w:tcPr>
            <w:tcW w:w="3812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Старцева Татьяна</w:t>
            </w:r>
          </w:p>
        </w:tc>
        <w:tc>
          <w:tcPr>
            <w:tcW w:w="1559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BA059C" w:rsidRPr="00BD3D7F" w:rsidRDefault="00BA059C" w:rsidP="00CC6FDE">
            <w:pPr>
              <w:rPr>
                <w:sz w:val="28"/>
                <w:szCs w:val="28"/>
              </w:rPr>
            </w:pPr>
            <w:r w:rsidRPr="00BD3D7F">
              <w:rPr>
                <w:sz w:val="28"/>
                <w:szCs w:val="28"/>
              </w:rPr>
              <w:t>Дорохова Г.Г.</w:t>
            </w:r>
          </w:p>
        </w:tc>
      </w:tr>
    </w:tbl>
    <w:p w:rsidR="00BA059C" w:rsidRPr="00BD3D7F" w:rsidRDefault="00BA059C" w:rsidP="00BA059C">
      <w:pPr>
        <w:contextualSpacing/>
        <w:rPr>
          <w:sz w:val="28"/>
          <w:szCs w:val="28"/>
        </w:rPr>
      </w:pPr>
    </w:p>
    <w:p w:rsidR="00BA059C" w:rsidRPr="00BD3D7F" w:rsidRDefault="00BA059C" w:rsidP="00BA059C">
      <w:pPr>
        <w:rPr>
          <w:sz w:val="28"/>
          <w:szCs w:val="28"/>
        </w:rPr>
      </w:pPr>
      <w:r w:rsidRPr="00BD3D7F">
        <w:rPr>
          <w:sz w:val="28"/>
          <w:szCs w:val="28"/>
        </w:rPr>
        <w:t xml:space="preserve">  В этом году 5 выпускников (в 2019-4) получили аттестат особого о</w:t>
      </w:r>
      <w:r w:rsidRPr="00BD3D7F">
        <w:rPr>
          <w:sz w:val="28"/>
          <w:szCs w:val="28"/>
        </w:rPr>
        <w:t>б</w:t>
      </w:r>
      <w:r w:rsidRPr="00BD3D7F">
        <w:rPr>
          <w:sz w:val="28"/>
          <w:szCs w:val="28"/>
        </w:rPr>
        <w:t>разца и награждены медалью  «За особые успехи в учении»: Михеева М</w:t>
      </w:r>
      <w:r w:rsidRPr="00BD3D7F">
        <w:rPr>
          <w:sz w:val="28"/>
          <w:szCs w:val="28"/>
        </w:rPr>
        <w:t>а</w:t>
      </w:r>
      <w:r w:rsidRPr="00BD3D7F">
        <w:rPr>
          <w:sz w:val="28"/>
          <w:szCs w:val="28"/>
        </w:rPr>
        <w:t>рия, Серебрякова Ирина, Старцева Татьяна, Сударева Алина, Уренёва Уль</w:t>
      </w:r>
      <w:r w:rsidRPr="00BD3D7F">
        <w:rPr>
          <w:sz w:val="28"/>
          <w:szCs w:val="28"/>
        </w:rPr>
        <w:t>я</w:t>
      </w:r>
      <w:r w:rsidRPr="00BD3D7F">
        <w:rPr>
          <w:sz w:val="28"/>
          <w:szCs w:val="28"/>
        </w:rPr>
        <w:t xml:space="preserve">на. 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 xml:space="preserve">    Подводя итоги результатов ГИА по общеобразовательным предметам среднего общего образования, можно сказать, что  на протяжении ряда лет  выпускники 11 класса школ района показывают стабильные результаты. </w:t>
      </w:r>
    </w:p>
    <w:p w:rsidR="00BA059C" w:rsidRPr="00BD3D7F" w:rsidRDefault="00BA059C" w:rsidP="00BA059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 xml:space="preserve">    С  целью повышения  результатов итоговой аттестации выпускников (достижения не только высоких показателей, но и стабильных положител</w:t>
      </w:r>
      <w:r w:rsidRPr="00BD3D7F">
        <w:rPr>
          <w:rFonts w:ascii="Times New Roman" w:hAnsi="Times New Roman"/>
          <w:sz w:val="28"/>
          <w:szCs w:val="28"/>
        </w:rPr>
        <w:t>ь</w:t>
      </w:r>
      <w:r w:rsidRPr="00BD3D7F">
        <w:rPr>
          <w:rFonts w:ascii="Times New Roman" w:hAnsi="Times New Roman"/>
          <w:sz w:val="28"/>
          <w:szCs w:val="28"/>
        </w:rPr>
        <w:t xml:space="preserve">ных результатов) ежегодно в районе проводится мониторинг результатов ЕГЭ по каждому предмету, анализируется  работа педагогов, преподающих  в выпускных классах, составляется план работы по подготовке к ГИА  на каждый учебный год. </w:t>
      </w:r>
    </w:p>
    <w:p w:rsidR="00BA059C" w:rsidRPr="00BD3D7F" w:rsidRDefault="00BA059C" w:rsidP="00BA059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sz w:val="28"/>
          <w:szCs w:val="28"/>
        </w:rPr>
        <w:t xml:space="preserve">   В образовательных организациях района ежегодно проводится разъясн</w:t>
      </w:r>
      <w:r w:rsidRPr="00BD3D7F">
        <w:rPr>
          <w:rFonts w:ascii="Times New Roman" w:hAnsi="Times New Roman"/>
          <w:sz w:val="28"/>
          <w:szCs w:val="28"/>
        </w:rPr>
        <w:t>и</w:t>
      </w:r>
      <w:r w:rsidRPr="00BD3D7F">
        <w:rPr>
          <w:rFonts w:ascii="Times New Roman" w:hAnsi="Times New Roman"/>
          <w:sz w:val="28"/>
          <w:szCs w:val="28"/>
        </w:rPr>
        <w:t>тельная работа с обучающимися, их родителями, учителями по процедуре проведения ГИА.  Составляется график консультаций выпускников, орган</w:t>
      </w:r>
      <w:r w:rsidRPr="00BD3D7F">
        <w:rPr>
          <w:rFonts w:ascii="Times New Roman" w:hAnsi="Times New Roman"/>
          <w:sz w:val="28"/>
          <w:szCs w:val="28"/>
        </w:rPr>
        <w:t>и</w:t>
      </w:r>
      <w:r w:rsidRPr="00BD3D7F">
        <w:rPr>
          <w:rFonts w:ascii="Times New Roman" w:hAnsi="Times New Roman"/>
          <w:sz w:val="28"/>
          <w:szCs w:val="28"/>
        </w:rPr>
        <w:t>зуются  пробные экзамены, диагностические работы по предметам в форм</w:t>
      </w:r>
      <w:r w:rsidRPr="00BD3D7F">
        <w:rPr>
          <w:rFonts w:ascii="Times New Roman" w:hAnsi="Times New Roman"/>
          <w:sz w:val="28"/>
          <w:szCs w:val="28"/>
        </w:rPr>
        <w:t>а</w:t>
      </w:r>
      <w:r w:rsidRPr="00BD3D7F">
        <w:rPr>
          <w:rFonts w:ascii="Times New Roman" w:hAnsi="Times New Roman"/>
          <w:sz w:val="28"/>
          <w:szCs w:val="28"/>
        </w:rPr>
        <w:t>те ЕГЭ. Анализируется выбор предметов для сдачи выпускных экзаменов обучающимися 11 класса, даются необходимые рекомендации. Особое вн</w:t>
      </w:r>
      <w:r w:rsidRPr="00BD3D7F">
        <w:rPr>
          <w:rFonts w:ascii="Times New Roman" w:hAnsi="Times New Roman"/>
          <w:sz w:val="28"/>
          <w:szCs w:val="28"/>
        </w:rPr>
        <w:t>и</w:t>
      </w:r>
      <w:r w:rsidRPr="00BD3D7F">
        <w:rPr>
          <w:rFonts w:ascii="Times New Roman" w:hAnsi="Times New Roman"/>
          <w:sz w:val="28"/>
          <w:szCs w:val="28"/>
        </w:rPr>
        <w:t xml:space="preserve">мание уделяется психологической подготовке выпускников: проводятся тренинги, индивидуальная беседа и т.д. 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Исходя из представленных результатов государственной итоговой атт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>стации определены следующие задачи на 2020-2021 учебный  год: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-детальный анализ  результатов ГИА во всех общеобразовательных о</w:t>
      </w:r>
      <w:r w:rsidRPr="00BD3D7F">
        <w:rPr>
          <w:sz w:val="28"/>
          <w:szCs w:val="28"/>
        </w:rPr>
        <w:t>р</w:t>
      </w:r>
      <w:r w:rsidRPr="00BD3D7F">
        <w:rPr>
          <w:sz w:val="28"/>
          <w:szCs w:val="28"/>
        </w:rPr>
        <w:t xml:space="preserve">ганизациях района; 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-участие педагогов в работе курсов повышения квалификации по в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просам подготовки обучающихся к прохождению ЕГЭ в  11 классах;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-проведение заседаний районных, школьных методических объедин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>ний, серии методических семинаров с учителями-предметниками по вопр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сам подготовки учащихся к ГИА;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-проведение открытых уроков по представлению лучшего педагогич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>ского опыта по подготовке обучающихся к ГИА по учебным предметам;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 проведение дополнительных индивидуальных и групповых занятий с учащимися 11 классов по подготовке к ГИА;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-активное использование личностно-ориентированных методов обуч</w:t>
      </w:r>
      <w:r w:rsidRPr="00BD3D7F">
        <w:rPr>
          <w:sz w:val="28"/>
          <w:szCs w:val="28"/>
        </w:rPr>
        <w:t>е</w:t>
      </w:r>
      <w:r w:rsidRPr="00BD3D7F">
        <w:rPr>
          <w:sz w:val="28"/>
          <w:szCs w:val="28"/>
        </w:rPr>
        <w:t>ния;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 контроль за работой со слабоуспевающими учащимися;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-участие обучающихся в интеллектуальных конкурсах, олимпиадах, особенно выпускников ОО, претендующих на аттестат с отличием и медаль «За особые успехи в учении»;</w:t>
      </w:r>
    </w:p>
    <w:p w:rsidR="00BA059C" w:rsidRPr="00BD3D7F" w:rsidRDefault="00BA059C" w:rsidP="00BA059C">
      <w:pPr>
        <w:widowControl w:val="0"/>
        <w:shd w:val="clear" w:color="auto" w:fill="FFFFFF"/>
        <w:ind w:firstLine="539"/>
        <w:rPr>
          <w:sz w:val="28"/>
          <w:szCs w:val="28"/>
        </w:rPr>
      </w:pPr>
      <w:r w:rsidRPr="00BD3D7F">
        <w:rPr>
          <w:sz w:val="28"/>
          <w:szCs w:val="28"/>
        </w:rPr>
        <w:t>- улучшение системы профориентационной работы в школах с целью осознанного выбора предметов для прохождения ГИА.</w:t>
      </w:r>
    </w:p>
    <w:p w:rsidR="00BA059C" w:rsidRPr="00BD3D7F" w:rsidRDefault="00BA059C" w:rsidP="00BA059C">
      <w:pPr>
        <w:rPr>
          <w:sz w:val="28"/>
          <w:szCs w:val="28"/>
        </w:rPr>
      </w:pP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D3D7F">
        <w:rPr>
          <w:sz w:val="28"/>
          <w:szCs w:val="28"/>
        </w:rPr>
        <w:lastRenderedPageBreak/>
        <w:t>Уважаемые коллеги, принимая во внимание все сказанное выше, сч</w:t>
      </w:r>
      <w:r w:rsidRPr="00BD3D7F">
        <w:rPr>
          <w:sz w:val="28"/>
          <w:szCs w:val="28"/>
        </w:rPr>
        <w:t>и</w:t>
      </w:r>
      <w:r w:rsidRPr="00BD3D7F">
        <w:rPr>
          <w:sz w:val="28"/>
          <w:szCs w:val="28"/>
        </w:rPr>
        <w:t>таю, что муниципальный План мероприятий по повышению объективности и качества результатов образования в общеобразовательных организациях Вадинского района на 2019 – 2020 учебный  год выполненным в полном объеме.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D3D7F">
        <w:rPr>
          <w:color w:val="000000"/>
          <w:sz w:val="28"/>
          <w:szCs w:val="28"/>
        </w:rPr>
        <w:t xml:space="preserve"> Несмотря на проводимую работу, необходимо дальнейшее соверше</w:t>
      </w:r>
      <w:r w:rsidRPr="00BD3D7F">
        <w:rPr>
          <w:color w:val="000000"/>
          <w:sz w:val="28"/>
          <w:szCs w:val="28"/>
        </w:rPr>
        <w:t>н</w:t>
      </w:r>
      <w:r w:rsidRPr="00BD3D7F">
        <w:rPr>
          <w:color w:val="000000"/>
          <w:sz w:val="28"/>
          <w:szCs w:val="28"/>
        </w:rPr>
        <w:t>ствование системы оценки качества образования, поэтому на 2020-2021 уч.г перед Отделом образования, образовательными учреждениями ставятся следующие задачи: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D3D7F">
        <w:rPr>
          <w:sz w:val="28"/>
          <w:szCs w:val="28"/>
        </w:rPr>
        <w:t>.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D3D7F">
        <w:rPr>
          <w:sz w:val="28"/>
          <w:szCs w:val="28"/>
        </w:rPr>
        <w:t xml:space="preserve"> 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D3D7F">
        <w:rPr>
          <w:sz w:val="28"/>
          <w:szCs w:val="28"/>
        </w:rPr>
        <w:t xml:space="preserve"> </w:t>
      </w:r>
      <w:r w:rsidRPr="00BD3D7F">
        <w:rPr>
          <w:color w:val="000000"/>
          <w:sz w:val="28"/>
          <w:szCs w:val="28"/>
        </w:rPr>
        <w:t>- создание условий для повышения качества образования, уделяя ос</w:t>
      </w:r>
      <w:r w:rsidRPr="00BD3D7F">
        <w:rPr>
          <w:color w:val="000000"/>
          <w:sz w:val="28"/>
          <w:szCs w:val="28"/>
        </w:rPr>
        <w:t>о</w:t>
      </w:r>
      <w:r w:rsidRPr="00BD3D7F">
        <w:rPr>
          <w:color w:val="000000"/>
          <w:sz w:val="28"/>
          <w:szCs w:val="28"/>
        </w:rPr>
        <w:t xml:space="preserve">бое внимание преподаванию отдельных предметов; 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D3D7F">
        <w:rPr>
          <w:color w:val="000000"/>
          <w:sz w:val="28"/>
          <w:szCs w:val="28"/>
        </w:rPr>
        <w:t>- осуществление комплекса мер по индивидуализации обучения, как средства повышения качества образования;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D3D7F">
        <w:rPr>
          <w:sz w:val="28"/>
          <w:szCs w:val="28"/>
        </w:rPr>
        <w:t>- содействие повышению квалификации работников школы, прин</w:t>
      </w:r>
      <w:r w:rsidRPr="00BD3D7F">
        <w:rPr>
          <w:sz w:val="28"/>
          <w:szCs w:val="28"/>
        </w:rPr>
        <w:t>и</w:t>
      </w:r>
      <w:r w:rsidRPr="00BD3D7F">
        <w:rPr>
          <w:sz w:val="28"/>
          <w:szCs w:val="28"/>
        </w:rPr>
        <w:t>мающих участие в процедурах оценки качества образования;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D3D7F">
        <w:rPr>
          <w:sz w:val="28"/>
          <w:szCs w:val="28"/>
        </w:rPr>
        <w:t>-</w:t>
      </w:r>
      <w:r w:rsidRPr="00BD3D7F">
        <w:rPr>
          <w:color w:val="000000"/>
          <w:sz w:val="28"/>
          <w:szCs w:val="28"/>
        </w:rPr>
        <w:t xml:space="preserve"> выявление соответствия образовательных результатов установленным федеральным государстве</w:t>
      </w:r>
      <w:r w:rsidRPr="00BD3D7F">
        <w:rPr>
          <w:color w:val="000000"/>
          <w:sz w:val="28"/>
          <w:szCs w:val="28"/>
        </w:rPr>
        <w:t>н</w:t>
      </w:r>
      <w:r w:rsidRPr="00BD3D7F">
        <w:rPr>
          <w:color w:val="000000"/>
          <w:sz w:val="28"/>
          <w:szCs w:val="28"/>
        </w:rPr>
        <w:t>ным образовательным стандартам, ожиданиям потребителей образовательных услуг;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D3D7F">
        <w:rPr>
          <w:sz w:val="28"/>
          <w:szCs w:val="28"/>
        </w:rPr>
        <w:t>- проведение мероприятий по повышению объективности проведения государственной итоговой а</w:t>
      </w:r>
      <w:r w:rsidRPr="00BD3D7F">
        <w:rPr>
          <w:sz w:val="28"/>
          <w:szCs w:val="28"/>
        </w:rPr>
        <w:t>т</w:t>
      </w:r>
      <w:r w:rsidRPr="00BD3D7F">
        <w:rPr>
          <w:sz w:val="28"/>
          <w:szCs w:val="28"/>
        </w:rPr>
        <w:t>тестации;</w:t>
      </w:r>
      <w:r w:rsidRPr="00BD3D7F">
        <w:rPr>
          <w:color w:val="000000"/>
          <w:sz w:val="28"/>
          <w:szCs w:val="28"/>
        </w:rPr>
        <w:t xml:space="preserve"> </w:t>
      </w:r>
    </w:p>
    <w:p w:rsidR="00BA059C" w:rsidRPr="00BD3D7F" w:rsidRDefault="00BA059C" w:rsidP="00BA059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D3D7F">
        <w:rPr>
          <w:color w:val="000000"/>
          <w:sz w:val="28"/>
          <w:szCs w:val="28"/>
        </w:rPr>
        <w:t>- активное привлечение общественных наблюдателей для участия в процедурах оценки качества о</w:t>
      </w:r>
      <w:r w:rsidRPr="00BD3D7F">
        <w:rPr>
          <w:color w:val="000000"/>
          <w:sz w:val="28"/>
          <w:szCs w:val="28"/>
        </w:rPr>
        <w:t>б</w:t>
      </w:r>
      <w:r w:rsidRPr="00BD3D7F">
        <w:rPr>
          <w:color w:val="000000"/>
          <w:sz w:val="28"/>
          <w:szCs w:val="28"/>
        </w:rPr>
        <w:t>разования;</w:t>
      </w:r>
    </w:p>
    <w:p w:rsidR="00BA059C" w:rsidRPr="00BD3D7F" w:rsidRDefault="00BA059C" w:rsidP="00BA059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BD3D7F">
        <w:rPr>
          <w:rFonts w:ascii="Times New Roman" w:hAnsi="Times New Roman"/>
          <w:color w:val="000000"/>
          <w:sz w:val="28"/>
          <w:szCs w:val="28"/>
        </w:rPr>
        <w:t>- обеспечение информационной открытости системы образования</w:t>
      </w:r>
    </w:p>
    <w:p w:rsidR="00BA059C" w:rsidRPr="00BD3D7F" w:rsidRDefault="00BA059C" w:rsidP="00BA059C">
      <w:pPr>
        <w:jc w:val="center"/>
        <w:rPr>
          <w:sz w:val="28"/>
          <w:szCs w:val="28"/>
        </w:rPr>
      </w:pPr>
    </w:p>
    <w:p w:rsidR="00BA059C" w:rsidRPr="00BD3D7F" w:rsidRDefault="00BA059C" w:rsidP="00BA059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BD3D7F">
        <w:rPr>
          <w:sz w:val="28"/>
          <w:szCs w:val="28"/>
        </w:rPr>
        <w:t>Наша задача – не натаскивать на ВПР, ОГЭ и ЕГЭ, а системно, полн</w:t>
      </w:r>
      <w:r w:rsidRPr="00BD3D7F">
        <w:rPr>
          <w:sz w:val="28"/>
          <w:szCs w:val="28"/>
        </w:rPr>
        <w:t>о</w:t>
      </w:r>
      <w:r w:rsidRPr="00BD3D7F">
        <w:rPr>
          <w:sz w:val="28"/>
          <w:szCs w:val="28"/>
        </w:rPr>
        <w:t>ценно осуществлять учебный процесс на протяжении всех лет обучения, так, чтобы  результаты оценочных процедур соответствовали  текущим о</w:t>
      </w:r>
      <w:r w:rsidRPr="00BD3D7F">
        <w:rPr>
          <w:sz w:val="28"/>
          <w:szCs w:val="28"/>
        </w:rPr>
        <w:t>т</w:t>
      </w:r>
      <w:r w:rsidRPr="00BD3D7F">
        <w:rPr>
          <w:sz w:val="28"/>
          <w:szCs w:val="28"/>
        </w:rPr>
        <w:t xml:space="preserve">меткам детей на всех этапах обучения. </w:t>
      </w:r>
    </w:p>
    <w:p w:rsidR="00BA059C" w:rsidRPr="00BD3D7F" w:rsidRDefault="00BA059C" w:rsidP="00BA059C">
      <w:pPr>
        <w:ind w:firstLine="709"/>
        <w:rPr>
          <w:color w:val="FF0000"/>
          <w:sz w:val="28"/>
          <w:szCs w:val="28"/>
        </w:rPr>
      </w:pPr>
    </w:p>
    <w:p w:rsidR="00B66D7D" w:rsidRPr="00BD3D7F" w:rsidRDefault="00B66D7D" w:rsidP="009C54D6">
      <w:pPr>
        <w:rPr>
          <w:sz w:val="28"/>
          <w:szCs w:val="28"/>
        </w:rPr>
      </w:pPr>
    </w:p>
    <w:p w:rsidR="004F3F00" w:rsidRPr="00BD3D7F" w:rsidRDefault="004F3F00" w:rsidP="004F3F00">
      <w:pPr>
        <w:pStyle w:val="27"/>
        <w:framePr w:w="9370" w:h="14177" w:hRule="exact" w:wrap="around" w:vAnchor="page" w:hAnchor="page" w:x="1285" w:y="1436"/>
        <w:shd w:val="clear" w:color="auto" w:fill="auto"/>
        <w:spacing w:before="0" w:after="0" w:line="480" w:lineRule="exact"/>
        <w:ind w:left="40" w:right="20" w:firstLine="0"/>
        <w:jc w:val="both"/>
        <w:rPr>
          <w:sz w:val="28"/>
          <w:szCs w:val="28"/>
        </w:rPr>
      </w:pPr>
    </w:p>
    <w:p w:rsidR="00234C1B" w:rsidRPr="00BD3D7F" w:rsidRDefault="00234C1B" w:rsidP="00253295">
      <w:pPr>
        <w:jc w:val="center"/>
        <w:rPr>
          <w:sz w:val="28"/>
          <w:szCs w:val="28"/>
        </w:rPr>
      </w:pPr>
    </w:p>
    <w:sectPr w:rsidR="00234C1B" w:rsidRPr="00BD3D7F" w:rsidSect="002F68AA">
      <w:footerReference w:type="even" r:id="rId21"/>
      <w:pgSz w:w="11907" w:h="16840" w:code="9"/>
      <w:pgMar w:top="709" w:right="992" w:bottom="709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B2" w:rsidRDefault="00D86EB2" w:rsidP="00BA45DF">
      <w:r>
        <w:separator/>
      </w:r>
    </w:p>
  </w:endnote>
  <w:endnote w:type="continuationSeparator" w:id="1">
    <w:p w:rsidR="00D86EB2" w:rsidRDefault="00D86EB2" w:rsidP="00BA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82" w:rsidRDefault="000A2601" w:rsidP="00217159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28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282">
      <w:rPr>
        <w:rStyle w:val="ac"/>
        <w:noProof/>
      </w:rPr>
      <w:t>10</w:t>
    </w:r>
    <w:r>
      <w:rPr>
        <w:rStyle w:val="ac"/>
      </w:rPr>
      <w:fldChar w:fldCharType="end"/>
    </w:r>
  </w:p>
  <w:p w:rsidR="003C3282" w:rsidRDefault="003C3282" w:rsidP="00217159">
    <w:pPr>
      <w:pStyle w:val="a3"/>
      <w:ind w:right="360" w:firstLine="360"/>
    </w:pPr>
  </w:p>
  <w:p w:rsidR="003C3282" w:rsidRDefault="003C32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B2" w:rsidRDefault="00D86EB2" w:rsidP="00BA45DF">
      <w:r>
        <w:separator/>
      </w:r>
    </w:p>
  </w:footnote>
  <w:footnote w:type="continuationSeparator" w:id="1">
    <w:p w:rsidR="00D86EB2" w:rsidRDefault="00D86EB2" w:rsidP="00BA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9A8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A86980"/>
    <w:multiLevelType w:val="hybridMultilevel"/>
    <w:tmpl w:val="8A8C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6981"/>
    <w:multiLevelType w:val="hybridMultilevel"/>
    <w:tmpl w:val="D38E6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D0389"/>
    <w:multiLevelType w:val="multilevel"/>
    <w:tmpl w:val="C1AEE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935E8"/>
    <w:multiLevelType w:val="hybridMultilevel"/>
    <w:tmpl w:val="4672D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F527C0"/>
    <w:multiLevelType w:val="hybridMultilevel"/>
    <w:tmpl w:val="7E1EB578"/>
    <w:lvl w:ilvl="0" w:tplc="4ADEB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A3DC8"/>
    <w:multiLevelType w:val="hybridMultilevel"/>
    <w:tmpl w:val="062296A4"/>
    <w:lvl w:ilvl="0" w:tplc="8A206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C06F45"/>
    <w:multiLevelType w:val="hybridMultilevel"/>
    <w:tmpl w:val="3E42F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07E7C"/>
    <w:multiLevelType w:val="hybridMultilevel"/>
    <w:tmpl w:val="7152E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28343F"/>
    <w:multiLevelType w:val="hybridMultilevel"/>
    <w:tmpl w:val="693824DC"/>
    <w:lvl w:ilvl="0" w:tplc="77E8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43524">
      <w:numFmt w:val="none"/>
      <w:lvlText w:val=""/>
      <w:lvlJc w:val="left"/>
      <w:pPr>
        <w:tabs>
          <w:tab w:val="num" w:pos="360"/>
        </w:tabs>
      </w:pPr>
    </w:lvl>
    <w:lvl w:ilvl="2" w:tplc="189098AC">
      <w:numFmt w:val="none"/>
      <w:lvlText w:val=""/>
      <w:lvlJc w:val="left"/>
      <w:pPr>
        <w:tabs>
          <w:tab w:val="num" w:pos="360"/>
        </w:tabs>
      </w:pPr>
    </w:lvl>
    <w:lvl w:ilvl="3" w:tplc="95F45F8E">
      <w:numFmt w:val="none"/>
      <w:lvlText w:val=""/>
      <w:lvlJc w:val="left"/>
      <w:pPr>
        <w:tabs>
          <w:tab w:val="num" w:pos="360"/>
        </w:tabs>
      </w:pPr>
    </w:lvl>
    <w:lvl w:ilvl="4" w:tplc="4A90C640">
      <w:numFmt w:val="none"/>
      <w:lvlText w:val=""/>
      <w:lvlJc w:val="left"/>
      <w:pPr>
        <w:tabs>
          <w:tab w:val="num" w:pos="360"/>
        </w:tabs>
      </w:pPr>
    </w:lvl>
    <w:lvl w:ilvl="5" w:tplc="00029250">
      <w:numFmt w:val="none"/>
      <w:lvlText w:val=""/>
      <w:lvlJc w:val="left"/>
      <w:pPr>
        <w:tabs>
          <w:tab w:val="num" w:pos="360"/>
        </w:tabs>
      </w:pPr>
    </w:lvl>
    <w:lvl w:ilvl="6" w:tplc="7DCEC992">
      <w:numFmt w:val="none"/>
      <w:lvlText w:val=""/>
      <w:lvlJc w:val="left"/>
      <w:pPr>
        <w:tabs>
          <w:tab w:val="num" w:pos="360"/>
        </w:tabs>
      </w:pPr>
    </w:lvl>
    <w:lvl w:ilvl="7" w:tplc="8BC8035A">
      <w:numFmt w:val="none"/>
      <w:lvlText w:val=""/>
      <w:lvlJc w:val="left"/>
      <w:pPr>
        <w:tabs>
          <w:tab w:val="num" w:pos="360"/>
        </w:tabs>
      </w:pPr>
    </w:lvl>
    <w:lvl w:ilvl="8" w:tplc="009823B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27F2611"/>
    <w:multiLevelType w:val="hybridMultilevel"/>
    <w:tmpl w:val="3CA8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90E29"/>
    <w:multiLevelType w:val="hybridMultilevel"/>
    <w:tmpl w:val="DCA64F1C"/>
    <w:lvl w:ilvl="0" w:tplc="643243CC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8C8D978">
      <w:numFmt w:val="bullet"/>
      <w:lvlText w:val="•"/>
      <w:lvlJc w:val="left"/>
      <w:pPr>
        <w:ind w:left="1462" w:hanging="240"/>
      </w:pPr>
      <w:rPr>
        <w:rFonts w:hint="default"/>
        <w:lang w:val="ru-RU" w:eastAsia="ru-RU" w:bidi="ru-RU"/>
      </w:rPr>
    </w:lvl>
    <w:lvl w:ilvl="2" w:tplc="92461C50">
      <w:numFmt w:val="bullet"/>
      <w:lvlText w:val="•"/>
      <w:lvlJc w:val="left"/>
      <w:pPr>
        <w:ind w:left="2465" w:hanging="240"/>
      </w:pPr>
      <w:rPr>
        <w:rFonts w:hint="default"/>
        <w:lang w:val="ru-RU" w:eastAsia="ru-RU" w:bidi="ru-RU"/>
      </w:rPr>
    </w:lvl>
    <w:lvl w:ilvl="3" w:tplc="A044C9C8">
      <w:numFmt w:val="bullet"/>
      <w:lvlText w:val="•"/>
      <w:lvlJc w:val="left"/>
      <w:pPr>
        <w:ind w:left="3467" w:hanging="240"/>
      </w:pPr>
      <w:rPr>
        <w:rFonts w:hint="default"/>
        <w:lang w:val="ru-RU" w:eastAsia="ru-RU" w:bidi="ru-RU"/>
      </w:rPr>
    </w:lvl>
    <w:lvl w:ilvl="4" w:tplc="A7C256F6">
      <w:numFmt w:val="bullet"/>
      <w:lvlText w:val="•"/>
      <w:lvlJc w:val="left"/>
      <w:pPr>
        <w:ind w:left="4470" w:hanging="240"/>
      </w:pPr>
      <w:rPr>
        <w:rFonts w:hint="default"/>
        <w:lang w:val="ru-RU" w:eastAsia="ru-RU" w:bidi="ru-RU"/>
      </w:rPr>
    </w:lvl>
    <w:lvl w:ilvl="5" w:tplc="85268A84">
      <w:numFmt w:val="bullet"/>
      <w:lvlText w:val="•"/>
      <w:lvlJc w:val="left"/>
      <w:pPr>
        <w:ind w:left="5473" w:hanging="240"/>
      </w:pPr>
      <w:rPr>
        <w:rFonts w:hint="default"/>
        <w:lang w:val="ru-RU" w:eastAsia="ru-RU" w:bidi="ru-RU"/>
      </w:rPr>
    </w:lvl>
    <w:lvl w:ilvl="6" w:tplc="68644644">
      <w:numFmt w:val="bullet"/>
      <w:lvlText w:val="•"/>
      <w:lvlJc w:val="left"/>
      <w:pPr>
        <w:ind w:left="6475" w:hanging="240"/>
      </w:pPr>
      <w:rPr>
        <w:rFonts w:hint="default"/>
        <w:lang w:val="ru-RU" w:eastAsia="ru-RU" w:bidi="ru-RU"/>
      </w:rPr>
    </w:lvl>
    <w:lvl w:ilvl="7" w:tplc="EB246392">
      <w:numFmt w:val="bullet"/>
      <w:lvlText w:val="•"/>
      <w:lvlJc w:val="left"/>
      <w:pPr>
        <w:ind w:left="7478" w:hanging="240"/>
      </w:pPr>
      <w:rPr>
        <w:rFonts w:hint="default"/>
        <w:lang w:val="ru-RU" w:eastAsia="ru-RU" w:bidi="ru-RU"/>
      </w:rPr>
    </w:lvl>
    <w:lvl w:ilvl="8" w:tplc="47668F10">
      <w:numFmt w:val="bullet"/>
      <w:lvlText w:val="•"/>
      <w:lvlJc w:val="left"/>
      <w:pPr>
        <w:ind w:left="8481" w:hanging="240"/>
      </w:pPr>
      <w:rPr>
        <w:rFonts w:hint="default"/>
        <w:lang w:val="ru-RU" w:eastAsia="ru-RU" w:bidi="ru-RU"/>
      </w:rPr>
    </w:lvl>
  </w:abstractNum>
  <w:abstractNum w:abstractNumId="13">
    <w:nsid w:val="57C27FE2"/>
    <w:multiLevelType w:val="hybridMultilevel"/>
    <w:tmpl w:val="62E0A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9E1012"/>
    <w:multiLevelType w:val="hybridMultilevel"/>
    <w:tmpl w:val="F56E3AC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7739088D"/>
    <w:multiLevelType w:val="multilevel"/>
    <w:tmpl w:val="96B061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4"/>
  </w:num>
  <w:num w:numId="32">
    <w:abstractNumId w:val="15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13"/>
  </w:num>
  <w:num w:numId="38">
    <w:abstractNumId w:val="3"/>
  </w:num>
  <w:num w:numId="39">
    <w:abstractNumId w:val="6"/>
  </w:num>
  <w:num w:numId="40">
    <w:abstractNumId w:val="9"/>
  </w:num>
  <w:num w:numId="41">
    <w:abstractNumId w:val="5"/>
  </w:num>
  <w:num w:numId="42">
    <w:abstractNumId w:val="10"/>
  </w:num>
  <w:num w:numId="43">
    <w:abstractNumId w:val="8"/>
  </w:num>
  <w:num w:numId="44">
    <w:abstractNumId w:val="12"/>
  </w:num>
  <w:num w:numId="4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9"/>
  <w:autoHyphenation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743A"/>
    <w:rsid w:val="00000D44"/>
    <w:rsid w:val="000049C3"/>
    <w:rsid w:val="00007419"/>
    <w:rsid w:val="00010908"/>
    <w:rsid w:val="0001349F"/>
    <w:rsid w:val="000161E3"/>
    <w:rsid w:val="0002054B"/>
    <w:rsid w:val="00020DE3"/>
    <w:rsid w:val="0002260B"/>
    <w:rsid w:val="0002268D"/>
    <w:rsid w:val="00023E9B"/>
    <w:rsid w:val="00024E0E"/>
    <w:rsid w:val="00024E30"/>
    <w:rsid w:val="00030062"/>
    <w:rsid w:val="00031032"/>
    <w:rsid w:val="00031F17"/>
    <w:rsid w:val="00033E5B"/>
    <w:rsid w:val="000353AB"/>
    <w:rsid w:val="000361D4"/>
    <w:rsid w:val="0003658C"/>
    <w:rsid w:val="000366DA"/>
    <w:rsid w:val="000371C0"/>
    <w:rsid w:val="0003770B"/>
    <w:rsid w:val="00040167"/>
    <w:rsid w:val="000407D5"/>
    <w:rsid w:val="00040905"/>
    <w:rsid w:val="00042B7B"/>
    <w:rsid w:val="00044EB6"/>
    <w:rsid w:val="00045A99"/>
    <w:rsid w:val="000501A1"/>
    <w:rsid w:val="00050484"/>
    <w:rsid w:val="0005112A"/>
    <w:rsid w:val="0005315D"/>
    <w:rsid w:val="0005420E"/>
    <w:rsid w:val="00054286"/>
    <w:rsid w:val="00054437"/>
    <w:rsid w:val="000553D5"/>
    <w:rsid w:val="000574A9"/>
    <w:rsid w:val="00060132"/>
    <w:rsid w:val="0006176A"/>
    <w:rsid w:val="00064D0E"/>
    <w:rsid w:val="00066B89"/>
    <w:rsid w:val="00066F30"/>
    <w:rsid w:val="00067620"/>
    <w:rsid w:val="00067B70"/>
    <w:rsid w:val="00070E2B"/>
    <w:rsid w:val="000712DC"/>
    <w:rsid w:val="00071A20"/>
    <w:rsid w:val="00072634"/>
    <w:rsid w:val="00074D0A"/>
    <w:rsid w:val="00076B77"/>
    <w:rsid w:val="000774B3"/>
    <w:rsid w:val="000803FC"/>
    <w:rsid w:val="000847A3"/>
    <w:rsid w:val="000858D2"/>
    <w:rsid w:val="00086F1E"/>
    <w:rsid w:val="0009033B"/>
    <w:rsid w:val="00090975"/>
    <w:rsid w:val="00091473"/>
    <w:rsid w:val="00091D8D"/>
    <w:rsid w:val="0009278E"/>
    <w:rsid w:val="00092CD5"/>
    <w:rsid w:val="00093E98"/>
    <w:rsid w:val="0009530C"/>
    <w:rsid w:val="000974F6"/>
    <w:rsid w:val="00097A6C"/>
    <w:rsid w:val="000A128B"/>
    <w:rsid w:val="000A2601"/>
    <w:rsid w:val="000A4017"/>
    <w:rsid w:val="000A5B06"/>
    <w:rsid w:val="000A6036"/>
    <w:rsid w:val="000A621E"/>
    <w:rsid w:val="000A66A6"/>
    <w:rsid w:val="000A7A5C"/>
    <w:rsid w:val="000B2C8E"/>
    <w:rsid w:val="000B3F63"/>
    <w:rsid w:val="000B4C96"/>
    <w:rsid w:val="000B5056"/>
    <w:rsid w:val="000B55E1"/>
    <w:rsid w:val="000B5A23"/>
    <w:rsid w:val="000B7F1D"/>
    <w:rsid w:val="000C1AF7"/>
    <w:rsid w:val="000C1B7C"/>
    <w:rsid w:val="000C31C2"/>
    <w:rsid w:val="000C434B"/>
    <w:rsid w:val="000C5507"/>
    <w:rsid w:val="000C59E7"/>
    <w:rsid w:val="000C662B"/>
    <w:rsid w:val="000C7884"/>
    <w:rsid w:val="000D2305"/>
    <w:rsid w:val="000D2CAC"/>
    <w:rsid w:val="000D43FC"/>
    <w:rsid w:val="000D487F"/>
    <w:rsid w:val="000D5C96"/>
    <w:rsid w:val="000D672A"/>
    <w:rsid w:val="000E05EC"/>
    <w:rsid w:val="000E163C"/>
    <w:rsid w:val="000E1AD5"/>
    <w:rsid w:val="000E289E"/>
    <w:rsid w:val="000E2A44"/>
    <w:rsid w:val="000E32D0"/>
    <w:rsid w:val="000E3F00"/>
    <w:rsid w:val="000E4220"/>
    <w:rsid w:val="000E6B7F"/>
    <w:rsid w:val="000E6ED7"/>
    <w:rsid w:val="000E7776"/>
    <w:rsid w:val="000F04EF"/>
    <w:rsid w:val="000F0607"/>
    <w:rsid w:val="000F0A8E"/>
    <w:rsid w:val="000F18C6"/>
    <w:rsid w:val="000F3BFC"/>
    <w:rsid w:val="000F3FCB"/>
    <w:rsid w:val="000F5F4C"/>
    <w:rsid w:val="000F609A"/>
    <w:rsid w:val="000F69FB"/>
    <w:rsid w:val="000F6B63"/>
    <w:rsid w:val="000F75A6"/>
    <w:rsid w:val="000F7680"/>
    <w:rsid w:val="000F77ED"/>
    <w:rsid w:val="00103C89"/>
    <w:rsid w:val="001100FD"/>
    <w:rsid w:val="0011133A"/>
    <w:rsid w:val="00111A4C"/>
    <w:rsid w:val="00112A81"/>
    <w:rsid w:val="00114974"/>
    <w:rsid w:val="00114B48"/>
    <w:rsid w:val="00115E52"/>
    <w:rsid w:val="00116132"/>
    <w:rsid w:val="00117076"/>
    <w:rsid w:val="0011773A"/>
    <w:rsid w:val="00117D67"/>
    <w:rsid w:val="00123E46"/>
    <w:rsid w:val="001244F1"/>
    <w:rsid w:val="00124D5D"/>
    <w:rsid w:val="00127311"/>
    <w:rsid w:val="00127EB8"/>
    <w:rsid w:val="00131B69"/>
    <w:rsid w:val="00131DF4"/>
    <w:rsid w:val="00133919"/>
    <w:rsid w:val="00134CF7"/>
    <w:rsid w:val="00134EF1"/>
    <w:rsid w:val="00137B15"/>
    <w:rsid w:val="00140589"/>
    <w:rsid w:val="00143116"/>
    <w:rsid w:val="00145352"/>
    <w:rsid w:val="0014675A"/>
    <w:rsid w:val="00147CE1"/>
    <w:rsid w:val="00147F94"/>
    <w:rsid w:val="0015011A"/>
    <w:rsid w:val="00151C73"/>
    <w:rsid w:val="001539FF"/>
    <w:rsid w:val="00154B87"/>
    <w:rsid w:val="00156837"/>
    <w:rsid w:val="00156C9A"/>
    <w:rsid w:val="00160860"/>
    <w:rsid w:val="0016137C"/>
    <w:rsid w:val="00161FA7"/>
    <w:rsid w:val="00163F27"/>
    <w:rsid w:val="001659B5"/>
    <w:rsid w:val="00170011"/>
    <w:rsid w:val="001721D5"/>
    <w:rsid w:val="001766E4"/>
    <w:rsid w:val="00177788"/>
    <w:rsid w:val="00177D8F"/>
    <w:rsid w:val="00180A70"/>
    <w:rsid w:val="00181A6E"/>
    <w:rsid w:val="00181FC7"/>
    <w:rsid w:val="00185DB1"/>
    <w:rsid w:val="00187A25"/>
    <w:rsid w:val="00187D1D"/>
    <w:rsid w:val="001904DA"/>
    <w:rsid w:val="00190613"/>
    <w:rsid w:val="0019076D"/>
    <w:rsid w:val="00192AAA"/>
    <w:rsid w:val="00192E3D"/>
    <w:rsid w:val="00193228"/>
    <w:rsid w:val="00195752"/>
    <w:rsid w:val="001958EF"/>
    <w:rsid w:val="0019675B"/>
    <w:rsid w:val="001973AB"/>
    <w:rsid w:val="00197B45"/>
    <w:rsid w:val="001A19D9"/>
    <w:rsid w:val="001A4350"/>
    <w:rsid w:val="001A4CA2"/>
    <w:rsid w:val="001A6E30"/>
    <w:rsid w:val="001A7E24"/>
    <w:rsid w:val="001A7F9C"/>
    <w:rsid w:val="001A7FD9"/>
    <w:rsid w:val="001B1077"/>
    <w:rsid w:val="001B2013"/>
    <w:rsid w:val="001B2857"/>
    <w:rsid w:val="001B286C"/>
    <w:rsid w:val="001B2C67"/>
    <w:rsid w:val="001B2CF5"/>
    <w:rsid w:val="001B3A50"/>
    <w:rsid w:val="001B4F65"/>
    <w:rsid w:val="001B6DD1"/>
    <w:rsid w:val="001C0C04"/>
    <w:rsid w:val="001C16AF"/>
    <w:rsid w:val="001C3355"/>
    <w:rsid w:val="001C3CA1"/>
    <w:rsid w:val="001C3DDA"/>
    <w:rsid w:val="001D07A1"/>
    <w:rsid w:val="001D0AC3"/>
    <w:rsid w:val="001D0B05"/>
    <w:rsid w:val="001D197E"/>
    <w:rsid w:val="001D19BF"/>
    <w:rsid w:val="001D247F"/>
    <w:rsid w:val="001D34E9"/>
    <w:rsid w:val="001D370D"/>
    <w:rsid w:val="001D4BD1"/>
    <w:rsid w:val="001D4ECB"/>
    <w:rsid w:val="001D517B"/>
    <w:rsid w:val="001D63DA"/>
    <w:rsid w:val="001E2374"/>
    <w:rsid w:val="001E4397"/>
    <w:rsid w:val="001E48E1"/>
    <w:rsid w:val="001E4EDC"/>
    <w:rsid w:val="001E6276"/>
    <w:rsid w:val="001E6356"/>
    <w:rsid w:val="001E6A52"/>
    <w:rsid w:val="001E70B5"/>
    <w:rsid w:val="001E71ED"/>
    <w:rsid w:val="001E7637"/>
    <w:rsid w:val="001F024B"/>
    <w:rsid w:val="001F0818"/>
    <w:rsid w:val="001F351F"/>
    <w:rsid w:val="001F38D6"/>
    <w:rsid w:val="001F443B"/>
    <w:rsid w:val="001F514D"/>
    <w:rsid w:val="002014A8"/>
    <w:rsid w:val="00202B24"/>
    <w:rsid w:val="0020315C"/>
    <w:rsid w:val="00203683"/>
    <w:rsid w:val="002043E0"/>
    <w:rsid w:val="00205EC6"/>
    <w:rsid w:val="0020637C"/>
    <w:rsid w:val="00210598"/>
    <w:rsid w:val="00210638"/>
    <w:rsid w:val="00210CEC"/>
    <w:rsid w:val="00213A8F"/>
    <w:rsid w:val="002153B2"/>
    <w:rsid w:val="00215E20"/>
    <w:rsid w:val="00217159"/>
    <w:rsid w:val="0021752B"/>
    <w:rsid w:val="002177E6"/>
    <w:rsid w:val="00217D3F"/>
    <w:rsid w:val="00217E0B"/>
    <w:rsid w:val="002228EE"/>
    <w:rsid w:val="00222ACF"/>
    <w:rsid w:val="0022388E"/>
    <w:rsid w:val="0022411B"/>
    <w:rsid w:val="00225096"/>
    <w:rsid w:val="00227E2E"/>
    <w:rsid w:val="00230C14"/>
    <w:rsid w:val="00230FD2"/>
    <w:rsid w:val="00231D92"/>
    <w:rsid w:val="00232167"/>
    <w:rsid w:val="002330E5"/>
    <w:rsid w:val="00233278"/>
    <w:rsid w:val="0023418B"/>
    <w:rsid w:val="002349DA"/>
    <w:rsid w:val="00234C1B"/>
    <w:rsid w:val="00234DFC"/>
    <w:rsid w:val="002351B9"/>
    <w:rsid w:val="00237AD6"/>
    <w:rsid w:val="00240BFD"/>
    <w:rsid w:val="00240C6F"/>
    <w:rsid w:val="0024115A"/>
    <w:rsid w:val="00242996"/>
    <w:rsid w:val="00242F8B"/>
    <w:rsid w:val="00244128"/>
    <w:rsid w:val="002448B6"/>
    <w:rsid w:val="00245321"/>
    <w:rsid w:val="00245A02"/>
    <w:rsid w:val="002502A6"/>
    <w:rsid w:val="002513E4"/>
    <w:rsid w:val="00253295"/>
    <w:rsid w:val="002544E8"/>
    <w:rsid w:val="00255317"/>
    <w:rsid w:val="00255362"/>
    <w:rsid w:val="00255C74"/>
    <w:rsid w:val="0025737F"/>
    <w:rsid w:val="00257CA7"/>
    <w:rsid w:val="002626A8"/>
    <w:rsid w:val="00263520"/>
    <w:rsid w:val="00263959"/>
    <w:rsid w:val="002647FC"/>
    <w:rsid w:val="00264E15"/>
    <w:rsid w:val="00272549"/>
    <w:rsid w:val="002726BF"/>
    <w:rsid w:val="00272DB5"/>
    <w:rsid w:val="00273BC0"/>
    <w:rsid w:val="002740CF"/>
    <w:rsid w:val="00274117"/>
    <w:rsid w:val="002747FC"/>
    <w:rsid w:val="00274B11"/>
    <w:rsid w:val="00275360"/>
    <w:rsid w:val="00276287"/>
    <w:rsid w:val="0028072E"/>
    <w:rsid w:val="00280934"/>
    <w:rsid w:val="00280C66"/>
    <w:rsid w:val="0028265B"/>
    <w:rsid w:val="00284415"/>
    <w:rsid w:val="00284437"/>
    <w:rsid w:val="00284FC2"/>
    <w:rsid w:val="00285929"/>
    <w:rsid w:val="0029008E"/>
    <w:rsid w:val="002923F4"/>
    <w:rsid w:val="00293098"/>
    <w:rsid w:val="00294D04"/>
    <w:rsid w:val="00296308"/>
    <w:rsid w:val="002965A4"/>
    <w:rsid w:val="00296CDA"/>
    <w:rsid w:val="002976DC"/>
    <w:rsid w:val="002A0A07"/>
    <w:rsid w:val="002A0E02"/>
    <w:rsid w:val="002A4DB3"/>
    <w:rsid w:val="002B279F"/>
    <w:rsid w:val="002B363C"/>
    <w:rsid w:val="002B6C7D"/>
    <w:rsid w:val="002C100C"/>
    <w:rsid w:val="002C1116"/>
    <w:rsid w:val="002C2DE1"/>
    <w:rsid w:val="002C313F"/>
    <w:rsid w:val="002C36BE"/>
    <w:rsid w:val="002C4343"/>
    <w:rsid w:val="002C696A"/>
    <w:rsid w:val="002C6C02"/>
    <w:rsid w:val="002C735E"/>
    <w:rsid w:val="002C7C5D"/>
    <w:rsid w:val="002C7C9A"/>
    <w:rsid w:val="002C7DD3"/>
    <w:rsid w:val="002D0296"/>
    <w:rsid w:val="002D0E45"/>
    <w:rsid w:val="002D2515"/>
    <w:rsid w:val="002D25E9"/>
    <w:rsid w:val="002D2875"/>
    <w:rsid w:val="002D2BB5"/>
    <w:rsid w:val="002D52BA"/>
    <w:rsid w:val="002D6BF3"/>
    <w:rsid w:val="002D6F5F"/>
    <w:rsid w:val="002E04C9"/>
    <w:rsid w:val="002E246F"/>
    <w:rsid w:val="002E26A5"/>
    <w:rsid w:val="002E3A88"/>
    <w:rsid w:val="002E3EB5"/>
    <w:rsid w:val="002E446F"/>
    <w:rsid w:val="002E58C7"/>
    <w:rsid w:val="002E61F6"/>
    <w:rsid w:val="002E6A3B"/>
    <w:rsid w:val="002E7A65"/>
    <w:rsid w:val="002F2D15"/>
    <w:rsid w:val="002F398E"/>
    <w:rsid w:val="002F4111"/>
    <w:rsid w:val="002F6619"/>
    <w:rsid w:val="002F68AA"/>
    <w:rsid w:val="002F7A43"/>
    <w:rsid w:val="002F7B3A"/>
    <w:rsid w:val="00300CFA"/>
    <w:rsid w:val="00301A84"/>
    <w:rsid w:val="003029BE"/>
    <w:rsid w:val="00302CF1"/>
    <w:rsid w:val="00303A53"/>
    <w:rsid w:val="003059D3"/>
    <w:rsid w:val="003104C0"/>
    <w:rsid w:val="00312FA4"/>
    <w:rsid w:val="003145EC"/>
    <w:rsid w:val="00315606"/>
    <w:rsid w:val="00315CB1"/>
    <w:rsid w:val="003166A5"/>
    <w:rsid w:val="00316D6F"/>
    <w:rsid w:val="0031714B"/>
    <w:rsid w:val="003176CD"/>
    <w:rsid w:val="00320DE5"/>
    <w:rsid w:val="0032366B"/>
    <w:rsid w:val="00323808"/>
    <w:rsid w:val="00323DEA"/>
    <w:rsid w:val="00323EB7"/>
    <w:rsid w:val="003243C4"/>
    <w:rsid w:val="003272B5"/>
    <w:rsid w:val="00327CD5"/>
    <w:rsid w:val="00327F73"/>
    <w:rsid w:val="00330018"/>
    <w:rsid w:val="003301FE"/>
    <w:rsid w:val="003308EA"/>
    <w:rsid w:val="00331CC4"/>
    <w:rsid w:val="0033291F"/>
    <w:rsid w:val="00332C62"/>
    <w:rsid w:val="003332A4"/>
    <w:rsid w:val="00334217"/>
    <w:rsid w:val="00335CB0"/>
    <w:rsid w:val="00336F77"/>
    <w:rsid w:val="003405DC"/>
    <w:rsid w:val="003406C0"/>
    <w:rsid w:val="0034299D"/>
    <w:rsid w:val="00343E3F"/>
    <w:rsid w:val="00343F90"/>
    <w:rsid w:val="00344378"/>
    <w:rsid w:val="0034444A"/>
    <w:rsid w:val="003447F6"/>
    <w:rsid w:val="00344B42"/>
    <w:rsid w:val="00345C1E"/>
    <w:rsid w:val="00350648"/>
    <w:rsid w:val="00351495"/>
    <w:rsid w:val="00353939"/>
    <w:rsid w:val="00356BAE"/>
    <w:rsid w:val="00362B88"/>
    <w:rsid w:val="0036480F"/>
    <w:rsid w:val="003654A6"/>
    <w:rsid w:val="00370BD6"/>
    <w:rsid w:val="00372F54"/>
    <w:rsid w:val="003752B7"/>
    <w:rsid w:val="003755B7"/>
    <w:rsid w:val="003758E3"/>
    <w:rsid w:val="00375E15"/>
    <w:rsid w:val="003764D7"/>
    <w:rsid w:val="00376808"/>
    <w:rsid w:val="00377041"/>
    <w:rsid w:val="0038165A"/>
    <w:rsid w:val="003817D5"/>
    <w:rsid w:val="00381D7C"/>
    <w:rsid w:val="0038445A"/>
    <w:rsid w:val="003848E6"/>
    <w:rsid w:val="003860B0"/>
    <w:rsid w:val="00386AF8"/>
    <w:rsid w:val="00386C73"/>
    <w:rsid w:val="003871C0"/>
    <w:rsid w:val="00390F05"/>
    <w:rsid w:val="00390F43"/>
    <w:rsid w:val="00391138"/>
    <w:rsid w:val="00391BD3"/>
    <w:rsid w:val="00391D9F"/>
    <w:rsid w:val="00392CD2"/>
    <w:rsid w:val="003932A2"/>
    <w:rsid w:val="00393390"/>
    <w:rsid w:val="003937A3"/>
    <w:rsid w:val="003940E4"/>
    <w:rsid w:val="00394802"/>
    <w:rsid w:val="0039526E"/>
    <w:rsid w:val="00396AE2"/>
    <w:rsid w:val="00397BBB"/>
    <w:rsid w:val="003A0322"/>
    <w:rsid w:val="003A0440"/>
    <w:rsid w:val="003A10EF"/>
    <w:rsid w:val="003A1A6B"/>
    <w:rsid w:val="003A2068"/>
    <w:rsid w:val="003A2C13"/>
    <w:rsid w:val="003A2D5C"/>
    <w:rsid w:val="003A47AB"/>
    <w:rsid w:val="003A50D7"/>
    <w:rsid w:val="003A712F"/>
    <w:rsid w:val="003A7A6E"/>
    <w:rsid w:val="003A7EB5"/>
    <w:rsid w:val="003B0A0A"/>
    <w:rsid w:val="003B1668"/>
    <w:rsid w:val="003B1E8B"/>
    <w:rsid w:val="003B30D5"/>
    <w:rsid w:val="003B6758"/>
    <w:rsid w:val="003B7942"/>
    <w:rsid w:val="003C15BC"/>
    <w:rsid w:val="003C2CCA"/>
    <w:rsid w:val="003C2F84"/>
    <w:rsid w:val="003C30CE"/>
    <w:rsid w:val="003C3282"/>
    <w:rsid w:val="003C3763"/>
    <w:rsid w:val="003C3B4C"/>
    <w:rsid w:val="003C3BF6"/>
    <w:rsid w:val="003C3E67"/>
    <w:rsid w:val="003C50BD"/>
    <w:rsid w:val="003C556A"/>
    <w:rsid w:val="003C57FF"/>
    <w:rsid w:val="003C5D6A"/>
    <w:rsid w:val="003C6FFD"/>
    <w:rsid w:val="003D1E44"/>
    <w:rsid w:val="003D2061"/>
    <w:rsid w:val="003D2069"/>
    <w:rsid w:val="003D21FE"/>
    <w:rsid w:val="003D346E"/>
    <w:rsid w:val="003D36D6"/>
    <w:rsid w:val="003D518C"/>
    <w:rsid w:val="003D63D8"/>
    <w:rsid w:val="003D7A59"/>
    <w:rsid w:val="003E071C"/>
    <w:rsid w:val="003E0C8D"/>
    <w:rsid w:val="003E1A95"/>
    <w:rsid w:val="003E28C5"/>
    <w:rsid w:val="003E3A12"/>
    <w:rsid w:val="003E4A63"/>
    <w:rsid w:val="003E6426"/>
    <w:rsid w:val="003E6899"/>
    <w:rsid w:val="003E6FBD"/>
    <w:rsid w:val="003F183A"/>
    <w:rsid w:val="003F2BF5"/>
    <w:rsid w:val="003F3774"/>
    <w:rsid w:val="003F5D2F"/>
    <w:rsid w:val="003F6EFF"/>
    <w:rsid w:val="00400BA7"/>
    <w:rsid w:val="0040321B"/>
    <w:rsid w:val="0040331B"/>
    <w:rsid w:val="004033A8"/>
    <w:rsid w:val="00407126"/>
    <w:rsid w:val="00407365"/>
    <w:rsid w:val="00407636"/>
    <w:rsid w:val="004078EA"/>
    <w:rsid w:val="00407E49"/>
    <w:rsid w:val="004105B5"/>
    <w:rsid w:val="00410960"/>
    <w:rsid w:val="00410EA4"/>
    <w:rsid w:val="00411613"/>
    <w:rsid w:val="004118C2"/>
    <w:rsid w:val="00412E45"/>
    <w:rsid w:val="00413654"/>
    <w:rsid w:val="00414D24"/>
    <w:rsid w:val="00415D4A"/>
    <w:rsid w:val="004160F0"/>
    <w:rsid w:val="00417859"/>
    <w:rsid w:val="004204A1"/>
    <w:rsid w:val="00420823"/>
    <w:rsid w:val="00421FC0"/>
    <w:rsid w:val="00422032"/>
    <w:rsid w:val="00422653"/>
    <w:rsid w:val="004228C2"/>
    <w:rsid w:val="00425975"/>
    <w:rsid w:val="00426477"/>
    <w:rsid w:val="00426F7D"/>
    <w:rsid w:val="00427EE8"/>
    <w:rsid w:val="00430F64"/>
    <w:rsid w:val="004317AE"/>
    <w:rsid w:val="00431C30"/>
    <w:rsid w:val="00435955"/>
    <w:rsid w:val="00435FFD"/>
    <w:rsid w:val="004428A1"/>
    <w:rsid w:val="004460EE"/>
    <w:rsid w:val="004462FE"/>
    <w:rsid w:val="00446916"/>
    <w:rsid w:val="00447D13"/>
    <w:rsid w:val="004504AA"/>
    <w:rsid w:val="00452441"/>
    <w:rsid w:val="004525A9"/>
    <w:rsid w:val="00452B0F"/>
    <w:rsid w:val="00453FD7"/>
    <w:rsid w:val="00454A6B"/>
    <w:rsid w:val="00454DDB"/>
    <w:rsid w:val="00455609"/>
    <w:rsid w:val="004573ED"/>
    <w:rsid w:val="00457EE6"/>
    <w:rsid w:val="00460335"/>
    <w:rsid w:val="0046059E"/>
    <w:rsid w:val="0046106E"/>
    <w:rsid w:val="0046385B"/>
    <w:rsid w:val="00464F09"/>
    <w:rsid w:val="00465183"/>
    <w:rsid w:val="00465F06"/>
    <w:rsid w:val="004663F6"/>
    <w:rsid w:val="00466A9D"/>
    <w:rsid w:val="004705CB"/>
    <w:rsid w:val="00471462"/>
    <w:rsid w:val="00471A1F"/>
    <w:rsid w:val="00472584"/>
    <w:rsid w:val="0047359B"/>
    <w:rsid w:val="00474804"/>
    <w:rsid w:val="00481C29"/>
    <w:rsid w:val="00484130"/>
    <w:rsid w:val="0048415F"/>
    <w:rsid w:val="00486BFD"/>
    <w:rsid w:val="00491C78"/>
    <w:rsid w:val="00493F2A"/>
    <w:rsid w:val="00494094"/>
    <w:rsid w:val="00495839"/>
    <w:rsid w:val="004975BC"/>
    <w:rsid w:val="00497D45"/>
    <w:rsid w:val="004A082F"/>
    <w:rsid w:val="004A0DD9"/>
    <w:rsid w:val="004A1361"/>
    <w:rsid w:val="004A2024"/>
    <w:rsid w:val="004A2960"/>
    <w:rsid w:val="004A3B6F"/>
    <w:rsid w:val="004A45A3"/>
    <w:rsid w:val="004A4FD4"/>
    <w:rsid w:val="004A6677"/>
    <w:rsid w:val="004B1557"/>
    <w:rsid w:val="004B1B26"/>
    <w:rsid w:val="004B3702"/>
    <w:rsid w:val="004B549D"/>
    <w:rsid w:val="004B6A3F"/>
    <w:rsid w:val="004B6D60"/>
    <w:rsid w:val="004B74A2"/>
    <w:rsid w:val="004C0A66"/>
    <w:rsid w:val="004C1B7E"/>
    <w:rsid w:val="004C2986"/>
    <w:rsid w:val="004C2DF4"/>
    <w:rsid w:val="004C3240"/>
    <w:rsid w:val="004C42AE"/>
    <w:rsid w:val="004C4953"/>
    <w:rsid w:val="004C5ED6"/>
    <w:rsid w:val="004C6DC2"/>
    <w:rsid w:val="004C76B7"/>
    <w:rsid w:val="004D053A"/>
    <w:rsid w:val="004D1832"/>
    <w:rsid w:val="004D2C5D"/>
    <w:rsid w:val="004D3270"/>
    <w:rsid w:val="004D3FFB"/>
    <w:rsid w:val="004D509E"/>
    <w:rsid w:val="004D5615"/>
    <w:rsid w:val="004D7625"/>
    <w:rsid w:val="004E2C62"/>
    <w:rsid w:val="004E3C18"/>
    <w:rsid w:val="004E4F3C"/>
    <w:rsid w:val="004E5523"/>
    <w:rsid w:val="004E69AA"/>
    <w:rsid w:val="004E73DE"/>
    <w:rsid w:val="004E7DCB"/>
    <w:rsid w:val="004E7E49"/>
    <w:rsid w:val="004F1924"/>
    <w:rsid w:val="004F26A3"/>
    <w:rsid w:val="004F290A"/>
    <w:rsid w:val="004F3664"/>
    <w:rsid w:val="004F3E1E"/>
    <w:rsid w:val="004F3F00"/>
    <w:rsid w:val="004F4175"/>
    <w:rsid w:val="004F67EA"/>
    <w:rsid w:val="004F7B49"/>
    <w:rsid w:val="00500E6D"/>
    <w:rsid w:val="0050382E"/>
    <w:rsid w:val="005047BE"/>
    <w:rsid w:val="005049E4"/>
    <w:rsid w:val="00504DE9"/>
    <w:rsid w:val="00505498"/>
    <w:rsid w:val="005066AE"/>
    <w:rsid w:val="005067C3"/>
    <w:rsid w:val="00507B5E"/>
    <w:rsid w:val="00507FFE"/>
    <w:rsid w:val="005106CD"/>
    <w:rsid w:val="00511920"/>
    <w:rsid w:val="00512CF6"/>
    <w:rsid w:val="00512E27"/>
    <w:rsid w:val="00512FD7"/>
    <w:rsid w:val="0051356C"/>
    <w:rsid w:val="00513798"/>
    <w:rsid w:val="005137A9"/>
    <w:rsid w:val="00520044"/>
    <w:rsid w:val="005231D6"/>
    <w:rsid w:val="005246D3"/>
    <w:rsid w:val="00525D5D"/>
    <w:rsid w:val="00526EE5"/>
    <w:rsid w:val="005273AA"/>
    <w:rsid w:val="0052742A"/>
    <w:rsid w:val="00527B7A"/>
    <w:rsid w:val="00527E9D"/>
    <w:rsid w:val="00531F8C"/>
    <w:rsid w:val="00532410"/>
    <w:rsid w:val="00532D7B"/>
    <w:rsid w:val="00532D95"/>
    <w:rsid w:val="00532D9D"/>
    <w:rsid w:val="00535F8A"/>
    <w:rsid w:val="0053658A"/>
    <w:rsid w:val="0053676A"/>
    <w:rsid w:val="00537916"/>
    <w:rsid w:val="00541E79"/>
    <w:rsid w:val="00541F8A"/>
    <w:rsid w:val="0054345B"/>
    <w:rsid w:val="00543E19"/>
    <w:rsid w:val="00544774"/>
    <w:rsid w:val="00544AD1"/>
    <w:rsid w:val="00545B60"/>
    <w:rsid w:val="00547E1E"/>
    <w:rsid w:val="00547EFA"/>
    <w:rsid w:val="00550A81"/>
    <w:rsid w:val="00551BC8"/>
    <w:rsid w:val="00552501"/>
    <w:rsid w:val="005551E2"/>
    <w:rsid w:val="005558FA"/>
    <w:rsid w:val="00555CDE"/>
    <w:rsid w:val="005572F8"/>
    <w:rsid w:val="00557BAB"/>
    <w:rsid w:val="00557EA5"/>
    <w:rsid w:val="00560065"/>
    <w:rsid w:val="0056059C"/>
    <w:rsid w:val="005607AA"/>
    <w:rsid w:val="00560F7E"/>
    <w:rsid w:val="0056571C"/>
    <w:rsid w:val="00565AFE"/>
    <w:rsid w:val="00566299"/>
    <w:rsid w:val="0056641A"/>
    <w:rsid w:val="005667B5"/>
    <w:rsid w:val="00567CA9"/>
    <w:rsid w:val="0057374A"/>
    <w:rsid w:val="00573B45"/>
    <w:rsid w:val="00573F66"/>
    <w:rsid w:val="00573FD9"/>
    <w:rsid w:val="005741A7"/>
    <w:rsid w:val="00574734"/>
    <w:rsid w:val="0057494D"/>
    <w:rsid w:val="00577356"/>
    <w:rsid w:val="00577723"/>
    <w:rsid w:val="0058186D"/>
    <w:rsid w:val="00581ED0"/>
    <w:rsid w:val="005824BE"/>
    <w:rsid w:val="00583269"/>
    <w:rsid w:val="005835FF"/>
    <w:rsid w:val="00583D59"/>
    <w:rsid w:val="005840C8"/>
    <w:rsid w:val="00586223"/>
    <w:rsid w:val="00586EEF"/>
    <w:rsid w:val="00587D45"/>
    <w:rsid w:val="00590B34"/>
    <w:rsid w:val="00592A89"/>
    <w:rsid w:val="00592ADF"/>
    <w:rsid w:val="005937B0"/>
    <w:rsid w:val="00595EC0"/>
    <w:rsid w:val="00597259"/>
    <w:rsid w:val="005972A6"/>
    <w:rsid w:val="00597DD6"/>
    <w:rsid w:val="005A05F9"/>
    <w:rsid w:val="005A085C"/>
    <w:rsid w:val="005A0C69"/>
    <w:rsid w:val="005A25C1"/>
    <w:rsid w:val="005A2D7B"/>
    <w:rsid w:val="005A3AEB"/>
    <w:rsid w:val="005A7CDA"/>
    <w:rsid w:val="005B0A49"/>
    <w:rsid w:val="005B2782"/>
    <w:rsid w:val="005B34C4"/>
    <w:rsid w:val="005B397E"/>
    <w:rsid w:val="005B5120"/>
    <w:rsid w:val="005B5135"/>
    <w:rsid w:val="005B52A6"/>
    <w:rsid w:val="005B5594"/>
    <w:rsid w:val="005B5B89"/>
    <w:rsid w:val="005B649D"/>
    <w:rsid w:val="005B6981"/>
    <w:rsid w:val="005C1682"/>
    <w:rsid w:val="005C3277"/>
    <w:rsid w:val="005C347D"/>
    <w:rsid w:val="005C48DA"/>
    <w:rsid w:val="005C5DEB"/>
    <w:rsid w:val="005D0EAC"/>
    <w:rsid w:val="005D2627"/>
    <w:rsid w:val="005D43A3"/>
    <w:rsid w:val="005D499A"/>
    <w:rsid w:val="005D4B93"/>
    <w:rsid w:val="005D5D5B"/>
    <w:rsid w:val="005D7BEC"/>
    <w:rsid w:val="005E0958"/>
    <w:rsid w:val="005E09BB"/>
    <w:rsid w:val="005E182B"/>
    <w:rsid w:val="005E1D59"/>
    <w:rsid w:val="005E30F3"/>
    <w:rsid w:val="005E47F5"/>
    <w:rsid w:val="005E6193"/>
    <w:rsid w:val="005E7039"/>
    <w:rsid w:val="005F02E9"/>
    <w:rsid w:val="005F0335"/>
    <w:rsid w:val="005F191A"/>
    <w:rsid w:val="005F2C3A"/>
    <w:rsid w:val="005F3263"/>
    <w:rsid w:val="005F33E9"/>
    <w:rsid w:val="005F3502"/>
    <w:rsid w:val="005F3652"/>
    <w:rsid w:val="005F3F20"/>
    <w:rsid w:val="005F651D"/>
    <w:rsid w:val="005F69B1"/>
    <w:rsid w:val="005F7378"/>
    <w:rsid w:val="00600128"/>
    <w:rsid w:val="00600E8F"/>
    <w:rsid w:val="006013E4"/>
    <w:rsid w:val="0060177D"/>
    <w:rsid w:val="0060308C"/>
    <w:rsid w:val="00603146"/>
    <w:rsid w:val="00605023"/>
    <w:rsid w:val="00606E6D"/>
    <w:rsid w:val="0060705E"/>
    <w:rsid w:val="006076E9"/>
    <w:rsid w:val="00607E5A"/>
    <w:rsid w:val="006117B3"/>
    <w:rsid w:val="00611D1B"/>
    <w:rsid w:val="006120B2"/>
    <w:rsid w:val="006128DA"/>
    <w:rsid w:val="00616445"/>
    <w:rsid w:val="00616BC9"/>
    <w:rsid w:val="00616CE6"/>
    <w:rsid w:val="00617F6C"/>
    <w:rsid w:val="00620D3B"/>
    <w:rsid w:val="00621FA2"/>
    <w:rsid w:val="00622B6A"/>
    <w:rsid w:val="00623867"/>
    <w:rsid w:val="00624EA0"/>
    <w:rsid w:val="0062649D"/>
    <w:rsid w:val="00627768"/>
    <w:rsid w:val="00634643"/>
    <w:rsid w:val="00634739"/>
    <w:rsid w:val="00637035"/>
    <w:rsid w:val="00637A4A"/>
    <w:rsid w:val="00637B60"/>
    <w:rsid w:val="00637EEB"/>
    <w:rsid w:val="0064063A"/>
    <w:rsid w:val="00642BF9"/>
    <w:rsid w:val="00643D72"/>
    <w:rsid w:val="00644C93"/>
    <w:rsid w:val="0064608C"/>
    <w:rsid w:val="0064637F"/>
    <w:rsid w:val="00646A48"/>
    <w:rsid w:val="006507A2"/>
    <w:rsid w:val="00651EF1"/>
    <w:rsid w:val="006522AB"/>
    <w:rsid w:val="00655FCB"/>
    <w:rsid w:val="006565FA"/>
    <w:rsid w:val="00660C49"/>
    <w:rsid w:val="00662126"/>
    <w:rsid w:val="00662370"/>
    <w:rsid w:val="00663375"/>
    <w:rsid w:val="00663C5A"/>
    <w:rsid w:val="00664118"/>
    <w:rsid w:val="006649AE"/>
    <w:rsid w:val="006649C8"/>
    <w:rsid w:val="006656AC"/>
    <w:rsid w:val="0066622C"/>
    <w:rsid w:val="006665DB"/>
    <w:rsid w:val="006704E8"/>
    <w:rsid w:val="00672A13"/>
    <w:rsid w:val="00673F7F"/>
    <w:rsid w:val="006740A3"/>
    <w:rsid w:val="00674350"/>
    <w:rsid w:val="00674520"/>
    <w:rsid w:val="00674D51"/>
    <w:rsid w:val="00675C4C"/>
    <w:rsid w:val="0068107D"/>
    <w:rsid w:val="006812E2"/>
    <w:rsid w:val="006813EF"/>
    <w:rsid w:val="00683463"/>
    <w:rsid w:val="00683BEA"/>
    <w:rsid w:val="00684AE2"/>
    <w:rsid w:val="0068533A"/>
    <w:rsid w:val="00685680"/>
    <w:rsid w:val="00686183"/>
    <w:rsid w:val="00686F37"/>
    <w:rsid w:val="00687025"/>
    <w:rsid w:val="006872C1"/>
    <w:rsid w:val="00693DEA"/>
    <w:rsid w:val="00693E04"/>
    <w:rsid w:val="006978DD"/>
    <w:rsid w:val="00697948"/>
    <w:rsid w:val="006A1CC6"/>
    <w:rsid w:val="006A3106"/>
    <w:rsid w:val="006A3F13"/>
    <w:rsid w:val="006A45A9"/>
    <w:rsid w:val="006A4781"/>
    <w:rsid w:val="006A6A42"/>
    <w:rsid w:val="006B0364"/>
    <w:rsid w:val="006B181C"/>
    <w:rsid w:val="006B1AA8"/>
    <w:rsid w:val="006B4098"/>
    <w:rsid w:val="006B41FC"/>
    <w:rsid w:val="006B5075"/>
    <w:rsid w:val="006B5837"/>
    <w:rsid w:val="006B5D9D"/>
    <w:rsid w:val="006B6A32"/>
    <w:rsid w:val="006B7719"/>
    <w:rsid w:val="006C0F37"/>
    <w:rsid w:val="006C1118"/>
    <w:rsid w:val="006C2260"/>
    <w:rsid w:val="006C4745"/>
    <w:rsid w:val="006C4B55"/>
    <w:rsid w:val="006C5B11"/>
    <w:rsid w:val="006D015F"/>
    <w:rsid w:val="006D09C5"/>
    <w:rsid w:val="006D26DD"/>
    <w:rsid w:val="006D2750"/>
    <w:rsid w:val="006D27BA"/>
    <w:rsid w:val="006D3FBA"/>
    <w:rsid w:val="006D429C"/>
    <w:rsid w:val="006D4846"/>
    <w:rsid w:val="006D51A2"/>
    <w:rsid w:val="006D536C"/>
    <w:rsid w:val="006D57C0"/>
    <w:rsid w:val="006D6046"/>
    <w:rsid w:val="006D6CA9"/>
    <w:rsid w:val="006E017E"/>
    <w:rsid w:val="006E17A5"/>
    <w:rsid w:val="006E3260"/>
    <w:rsid w:val="006E3D93"/>
    <w:rsid w:val="006E3E91"/>
    <w:rsid w:val="006E4935"/>
    <w:rsid w:val="006E5369"/>
    <w:rsid w:val="006E5E48"/>
    <w:rsid w:val="006E6311"/>
    <w:rsid w:val="006E67E9"/>
    <w:rsid w:val="006E74A6"/>
    <w:rsid w:val="006F2ABD"/>
    <w:rsid w:val="006F2E06"/>
    <w:rsid w:val="006F35D5"/>
    <w:rsid w:val="006F4D20"/>
    <w:rsid w:val="006F6413"/>
    <w:rsid w:val="006F6E24"/>
    <w:rsid w:val="006F7128"/>
    <w:rsid w:val="00700AE0"/>
    <w:rsid w:val="00702F34"/>
    <w:rsid w:val="00704440"/>
    <w:rsid w:val="007055C6"/>
    <w:rsid w:val="00707E56"/>
    <w:rsid w:val="00711207"/>
    <w:rsid w:val="0071148D"/>
    <w:rsid w:val="007123EF"/>
    <w:rsid w:val="00712BD9"/>
    <w:rsid w:val="007134E1"/>
    <w:rsid w:val="00713693"/>
    <w:rsid w:val="00714A82"/>
    <w:rsid w:val="00716FCE"/>
    <w:rsid w:val="00717635"/>
    <w:rsid w:val="00720106"/>
    <w:rsid w:val="00720DAD"/>
    <w:rsid w:val="0072325F"/>
    <w:rsid w:val="0072342B"/>
    <w:rsid w:val="00723A97"/>
    <w:rsid w:val="00725BEB"/>
    <w:rsid w:val="00727F78"/>
    <w:rsid w:val="00732C4A"/>
    <w:rsid w:val="00734D8C"/>
    <w:rsid w:val="0073784A"/>
    <w:rsid w:val="00737BE3"/>
    <w:rsid w:val="00743634"/>
    <w:rsid w:val="00746457"/>
    <w:rsid w:val="00747F54"/>
    <w:rsid w:val="007500E3"/>
    <w:rsid w:val="00750751"/>
    <w:rsid w:val="00750AA5"/>
    <w:rsid w:val="00750B53"/>
    <w:rsid w:val="00752342"/>
    <w:rsid w:val="0075373E"/>
    <w:rsid w:val="00753CB6"/>
    <w:rsid w:val="00754BDF"/>
    <w:rsid w:val="00754C35"/>
    <w:rsid w:val="00755BF6"/>
    <w:rsid w:val="00755FE4"/>
    <w:rsid w:val="007566C7"/>
    <w:rsid w:val="00757CDE"/>
    <w:rsid w:val="00760A9F"/>
    <w:rsid w:val="0076159D"/>
    <w:rsid w:val="00762AF7"/>
    <w:rsid w:val="007630A8"/>
    <w:rsid w:val="0076337B"/>
    <w:rsid w:val="00763952"/>
    <w:rsid w:val="0076400B"/>
    <w:rsid w:val="00764046"/>
    <w:rsid w:val="007646CF"/>
    <w:rsid w:val="0076661D"/>
    <w:rsid w:val="0076777B"/>
    <w:rsid w:val="00767BA1"/>
    <w:rsid w:val="00770C13"/>
    <w:rsid w:val="00771FF1"/>
    <w:rsid w:val="00772871"/>
    <w:rsid w:val="007757AE"/>
    <w:rsid w:val="00775956"/>
    <w:rsid w:val="00775FEB"/>
    <w:rsid w:val="00777F21"/>
    <w:rsid w:val="0078201B"/>
    <w:rsid w:val="007830CC"/>
    <w:rsid w:val="0078459D"/>
    <w:rsid w:val="007879A8"/>
    <w:rsid w:val="00792634"/>
    <w:rsid w:val="0079296B"/>
    <w:rsid w:val="00792F39"/>
    <w:rsid w:val="007939F7"/>
    <w:rsid w:val="007A27B6"/>
    <w:rsid w:val="007A32BF"/>
    <w:rsid w:val="007A35B5"/>
    <w:rsid w:val="007A4E7F"/>
    <w:rsid w:val="007A5500"/>
    <w:rsid w:val="007A5609"/>
    <w:rsid w:val="007A5B10"/>
    <w:rsid w:val="007A5B36"/>
    <w:rsid w:val="007A5C6D"/>
    <w:rsid w:val="007A6CEE"/>
    <w:rsid w:val="007A70E8"/>
    <w:rsid w:val="007B0521"/>
    <w:rsid w:val="007B0C82"/>
    <w:rsid w:val="007B18C4"/>
    <w:rsid w:val="007B42C0"/>
    <w:rsid w:val="007B4F38"/>
    <w:rsid w:val="007B5168"/>
    <w:rsid w:val="007B55A3"/>
    <w:rsid w:val="007B5E22"/>
    <w:rsid w:val="007C3378"/>
    <w:rsid w:val="007C4BBB"/>
    <w:rsid w:val="007C638B"/>
    <w:rsid w:val="007C70B1"/>
    <w:rsid w:val="007D223A"/>
    <w:rsid w:val="007D2286"/>
    <w:rsid w:val="007D2B66"/>
    <w:rsid w:val="007D5973"/>
    <w:rsid w:val="007D5D67"/>
    <w:rsid w:val="007D6529"/>
    <w:rsid w:val="007D65E9"/>
    <w:rsid w:val="007D6AED"/>
    <w:rsid w:val="007E016E"/>
    <w:rsid w:val="007E1932"/>
    <w:rsid w:val="007E423A"/>
    <w:rsid w:val="007E4739"/>
    <w:rsid w:val="007E4E09"/>
    <w:rsid w:val="007E582C"/>
    <w:rsid w:val="007E5DCD"/>
    <w:rsid w:val="007E6C60"/>
    <w:rsid w:val="007E6DF4"/>
    <w:rsid w:val="007F1BDE"/>
    <w:rsid w:val="007F3D5E"/>
    <w:rsid w:val="007F4077"/>
    <w:rsid w:val="007F5DB1"/>
    <w:rsid w:val="007F5E85"/>
    <w:rsid w:val="007F76C1"/>
    <w:rsid w:val="007F7C4B"/>
    <w:rsid w:val="00802201"/>
    <w:rsid w:val="00803FE7"/>
    <w:rsid w:val="0081017A"/>
    <w:rsid w:val="0081095D"/>
    <w:rsid w:val="008146F0"/>
    <w:rsid w:val="00814A1A"/>
    <w:rsid w:val="00815141"/>
    <w:rsid w:val="00815694"/>
    <w:rsid w:val="008174DA"/>
    <w:rsid w:val="00820C20"/>
    <w:rsid w:val="008228C6"/>
    <w:rsid w:val="00827D94"/>
    <w:rsid w:val="00830364"/>
    <w:rsid w:val="00831895"/>
    <w:rsid w:val="00832502"/>
    <w:rsid w:val="00833D9A"/>
    <w:rsid w:val="00834D0A"/>
    <w:rsid w:val="00834F15"/>
    <w:rsid w:val="0083534A"/>
    <w:rsid w:val="00835FE1"/>
    <w:rsid w:val="008363F4"/>
    <w:rsid w:val="00837859"/>
    <w:rsid w:val="00837A9A"/>
    <w:rsid w:val="00841F25"/>
    <w:rsid w:val="00843693"/>
    <w:rsid w:val="008475B9"/>
    <w:rsid w:val="00847F18"/>
    <w:rsid w:val="008506D2"/>
    <w:rsid w:val="00850793"/>
    <w:rsid w:val="008510B3"/>
    <w:rsid w:val="00851504"/>
    <w:rsid w:val="008524FE"/>
    <w:rsid w:val="00854ABE"/>
    <w:rsid w:val="00854F5E"/>
    <w:rsid w:val="0085595A"/>
    <w:rsid w:val="00855FA2"/>
    <w:rsid w:val="0085623A"/>
    <w:rsid w:val="008566BA"/>
    <w:rsid w:val="00860F54"/>
    <w:rsid w:val="00864092"/>
    <w:rsid w:val="00865744"/>
    <w:rsid w:val="00866E08"/>
    <w:rsid w:val="00867622"/>
    <w:rsid w:val="00867A7A"/>
    <w:rsid w:val="008714C4"/>
    <w:rsid w:val="00874B9B"/>
    <w:rsid w:val="00876285"/>
    <w:rsid w:val="00876722"/>
    <w:rsid w:val="008817DF"/>
    <w:rsid w:val="0088240A"/>
    <w:rsid w:val="00882595"/>
    <w:rsid w:val="00882D3C"/>
    <w:rsid w:val="008841F9"/>
    <w:rsid w:val="0088512E"/>
    <w:rsid w:val="00885317"/>
    <w:rsid w:val="00885637"/>
    <w:rsid w:val="00886532"/>
    <w:rsid w:val="00886B24"/>
    <w:rsid w:val="00892F6F"/>
    <w:rsid w:val="008943A6"/>
    <w:rsid w:val="00895FAC"/>
    <w:rsid w:val="0089676B"/>
    <w:rsid w:val="00897AA0"/>
    <w:rsid w:val="008A06ED"/>
    <w:rsid w:val="008A2060"/>
    <w:rsid w:val="008A377E"/>
    <w:rsid w:val="008A3C25"/>
    <w:rsid w:val="008A3F5F"/>
    <w:rsid w:val="008A4174"/>
    <w:rsid w:val="008A5DB8"/>
    <w:rsid w:val="008A6315"/>
    <w:rsid w:val="008A68B2"/>
    <w:rsid w:val="008A728A"/>
    <w:rsid w:val="008B05CD"/>
    <w:rsid w:val="008B4818"/>
    <w:rsid w:val="008B4FAF"/>
    <w:rsid w:val="008B5F70"/>
    <w:rsid w:val="008B6140"/>
    <w:rsid w:val="008B69C5"/>
    <w:rsid w:val="008B69F3"/>
    <w:rsid w:val="008B75EB"/>
    <w:rsid w:val="008B7A7E"/>
    <w:rsid w:val="008B7D32"/>
    <w:rsid w:val="008C08B5"/>
    <w:rsid w:val="008C2457"/>
    <w:rsid w:val="008C344F"/>
    <w:rsid w:val="008C4CE7"/>
    <w:rsid w:val="008C6A58"/>
    <w:rsid w:val="008D2CF5"/>
    <w:rsid w:val="008D3DAD"/>
    <w:rsid w:val="008D42F7"/>
    <w:rsid w:val="008D458B"/>
    <w:rsid w:val="008D5770"/>
    <w:rsid w:val="008D6792"/>
    <w:rsid w:val="008D6CFE"/>
    <w:rsid w:val="008E20C9"/>
    <w:rsid w:val="008E3E8F"/>
    <w:rsid w:val="008E6C37"/>
    <w:rsid w:val="008E7E85"/>
    <w:rsid w:val="008F0304"/>
    <w:rsid w:val="008F1BC6"/>
    <w:rsid w:val="008F228D"/>
    <w:rsid w:val="008F2486"/>
    <w:rsid w:val="008F261A"/>
    <w:rsid w:val="008F68CC"/>
    <w:rsid w:val="00900257"/>
    <w:rsid w:val="009003AC"/>
    <w:rsid w:val="009011E2"/>
    <w:rsid w:val="00901A45"/>
    <w:rsid w:val="00901F90"/>
    <w:rsid w:val="00903ECA"/>
    <w:rsid w:val="009059E9"/>
    <w:rsid w:val="009103C5"/>
    <w:rsid w:val="00910CCF"/>
    <w:rsid w:val="00910FB1"/>
    <w:rsid w:val="0091203B"/>
    <w:rsid w:val="00912F14"/>
    <w:rsid w:val="009132E7"/>
    <w:rsid w:val="0091476A"/>
    <w:rsid w:val="00914C84"/>
    <w:rsid w:val="009158DE"/>
    <w:rsid w:val="00916371"/>
    <w:rsid w:val="00916B9A"/>
    <w:rsid w:val="00917C06"/>
    <w:rsid w:val="00920085"/>
    <w:rsid w:val="00920654"/>
    <w:rsid w:val="009222F9"/>
    <w:rsid w:val="00923171"/>
    <w:rsid w:val="00924467"/>
    <w:rsid w:val="00930F5D"/>
    <w:rsid w:val="00931B63"/>
    <w:rsid w:val="009337A2"/>
    <w:rsid w:val="00935EBF"/>
    <w:rsid w:val="0093762B"/>
    <w:rsid w:val="00940D2C"/>
    <w:rsid w:val="00943AD4"/>
    <w:rsid w:val="00944F81"/>
    <w:rsid w:val="009455A7"/>
    <w:rsid w:val="00946A76"/>
    <w:rsid w:val="00947743"/>
    <w:rsid w:val="009506B0"/>
    <w:rsid w:val="00951DB0"/>
    <w:rsid w:val="009520DC"/>
    <w:rsid w:val="00954586"/>
    <w:rsid w:val="00955047"/>
    <w:rsid w:val="0095759F"/>
    <w:rsid w:val="00960048"/>
    <w:rsid w:val="0096094C"/>
    <w:rsid w:val="00963BAF"/>
    <w:rsid w:val="009657A7"/>
    <w:rsid w:val="009661A3"/>
    <w:rsid w:val="00966317"/>
    <w:rsid w:val="0096657B"/>
    <w:rsid w:val="00967FAE"/>
    <w:rsid w:val="0097067A"/>
    <w:rsid w:val="00970C7F"/>
    <w:rsid w:val="00970F5E"/>
    <w:rsid w:val="0097301F"/>
    <w:rsid w:val="009733A1"/>
    <w:rsid w:val="00973E07"/>
    <w:rsid w:val="0097544C"/>
    <w:rsid w:val="009756ED"/>
    <w:rsid w:val="00976581"/>
    <w:rsid w:val="009768D6"/>
    <w:rsid w:val="009776C1"/>
    <w:rsid w:val="009777AF"/>
    <w:rsid w:val="00977A20"/>
    <w:rsid w:val="009801D3"/>
    <w:rsid w:val="009803A5"/>
    <w:rsid w:val="00980E24"/>
    <w:rsid w:val="0098104F"/>
    <w:rsid w:val="009829DF"/>
    <w:rsid w:val="00982DBB"/>
    <w:rsid w:val="0098438E"/>
    <w:rsid w:val="009850F6"/>
    <w:rsid w:val="00990528"/>
    <w:rsid w:val="009939A9"/>
    <w:rsid w:val="0099537C"/>
    <w:rsid w:val="009955DC"/>
    <w:rsid w:val="00996243"/>
    <w:rsid w:val="009978F9"/>
    <w:rsid w:val="00997AB8"/>
    <w:rsid w:val="009A036E"/>
    <w:rsid w:val="009A31EB"/>
    <w:rsid w:val="009A61EB"/>
    <w:rsid w:val="009A7E1C"/>
    <w:rsid w:val="009A7E2F"/>
    <w:rsid w:val="009B0525"/>
    <w:rsid w:val="009B1DA7"/>
    <w:rsid w:val="009B43FC"/>
    <w:rsid w:val="009B5895"/>
    <w:rsid w:val="009B7299"/>
    <w:rsid w:val="009C0657"/>
    <w:rsid w:val="009C21DB"/>
    <w:rsid w:val="009C2C07"/>
    <w:rsid w:val="009C2EFD"/>
    <w:rsid w:val="009C3937"/>
    <w:rsid w:val="009C3D56"/>
    <w:rsid w:val="009C468F"/>
    <w:rsid w:val="009C50DB"/>
    <w:rsid w:val="009C51F7"/>
    <w:rsid w:val="009C54D6"/>
    <w:rsid w:val="009C7CB3"/>
    <w:rsid w:val="009D0F00"/>
    <w:rsid w:val="009D1272"/>
    <w:rsid w:val="009D29BC"/>
    <w:rsid w:val="009D3588"/>
    <w:rsid w:val="009D3FD6"/>
    <w:rsid w:val="009D4413"/>
    <w:rsid w:val="009D50E6"/>
    <w:rsid w:val="009D5F14"/>
    <w:rsid w:val="009D768D"/>
    <w:rsid w:val="009E0047"/>
    <w:rsid w:val="009E10CF"/>
    <w:rsid w:val="009E2736"/>
    <w:rsid w:val="009E27EB"/>
    <w:rsid w:val="009E324C"/>
    <w:rsid w:val="009E3F55"/>
    <w:rsid w:val="009E499B"/>
    <w:rsid w:val="009E6CB8"/>
    <w:rsid w:val="009E7ACB"/>
    <w:rsid w:val="009E7BDB"/>
    <w:rsid w:val="009F02ED"/>
    <w:rsid w:val="009F0663"/>
    <w:rsid w:val="009F0AA7"/>
    <w:rsid w:val="009F0EA4"/>
    <w:rsid w:val="009F11A3"/>
    <w:rsid w:val="009F1E54"/>
    <w:rsid w:val="009F1F88"/>
    <w:rsid w:val="009F27EE"/>
    <w:rsid w:val="009F3419"/>
    <w:rsid w:val="009F46BB"/>
    <w:rsid w:val="009F4919"/>
    <w:rsid w:val="009F582F"/>
    <w:rsid w:val="009F718B"/>
    <w:rsid w:val="009F7B97"/>
    <w:rsid w:val="00A01BD4"/>
    <w:rsid w:val="00A01D44"/>
    <w:rsid w:val="00A02C6B"/>
    <w:rsid w:val="00A04D0F"/>
    <w:rsid w:val="00A0581D"/>
    <w:rsid w:val="00A10065"/>
    <w:rsid w:val="00A1020A"/>
    <w:rsid w:val="00A10DEA"/>
    <w:rsid w:val="00A11AAD"/>
    <w:rsid w:val="00A11E5E"/>
    <w:rsid w:val="00A12329"/>
    <w:rsid w:val="00A12433"/>
    <w:rsid w:val="00A129E4"/>
    <w:rsid w:val="00A13034"/>
    <w:rsid w:val="00A1373B"/>
    <w:rsid w:val="00A15531"/>
    <w:rsid w:val="00A15A41"/>
    <w:rsid w:val="00A16018"/>
    <w:rsid w:val="00A1760F"/>
    <w:rsid w:val="00A17908"/>
    <w:rsid w:val="00A21477"/>
    <w:rsid w:val="00A21CC9"/>
    <w:rsid w:val="00A230D9"/>
    <w:rsid w:val="00A25E7D"/>
    <w:rsid w:val="00A261C6"/>
    <w:rsid w:val="00A267B0"/>
    <w:rsid w:val="00A26904"/>
    <w:rsid w:val="00A309AA"/>
    <w:rsid w:val="00A30A99"/>
    <w:rsid w:val="00A312C2"/>
    <w:rsid w:val="00A32E43"/>
    <w:rsid w:val="00A34503"/>
    <w:rsid w:val="00A35A56"/>
    <w:rsid w:val="00A35FB9"/>
    <w:rsid w:val="00A3602B"/>
    <w:rsid w:val="00A3639E"/>
    <w:rsid w:val="00A372B1"/>
    <w:rsid w:val="00A401C1"/>
    <w:rsid w:val="00A4115A"/>
    <w:rsid w:val="00A41B3D"/>
    <w:rsid w:val="00A41D01"/>
    <w:rsid w:val="00A425EA"/>
    <w:rsid w:val="00A42DB2"/>
    <w:rsid w:val="00A44449"/>
    <w:rsid w:val="00A46E7F"/>
    <w:rsid w:val="00A47967"/>
    <w:rsid w:val="00A50929"/>
    <w:rsid w:val="00A50972"/>
    <w:rsid w:val="00A52F18"/>
    <w:rsid w:val="00A54B61"/>
    <w:rsid w:val="00A55052"/>
    <w:rsid w:val="00A55C8A"/>
    <w:rsid w:val="00A55CF4"/>
    <w:rsid w:val="00A5622B"/>
    <w:rsid w:val="00A5643A"/>
    <w:rsid w:val="00A56AA7"/>
    <w:rsid w:val="00A56BCD"/>
    <w:rsid w:val="00A56E1A"/>
    <w:rsid w:val="00A60942"/>
    <w:rsid w:val="00A61170"/>
    <w:rsid w:val="00A61620"/>
    <w:rsid w:val="00A6277D"/>
    <w:rsid w:val="00A62A52"/>
    <w:rsid w:val="00A62C9B"/>
    <w:rsid w:val="00A635C1"/>
    <w:rsid w:val="00A64137"/>
    <w:rsid w:val="00A65A86"/>
    <w:rsid w:val="00A70578"/>
    <w:rsid w:val="00A71347"/>
    <w:rsid w:val="00A714C5"/>
    <w:rsid w:val="00A71795"/>
    <w:rsid w:val="00A7180C"/>
    <w:rsid w:val="00A71DC9"/>
    <w:rsid w:val="00A729D1"/>
    <w:rsid w:val="00A7389F"/>
    <w:rsid w:val="00A75AB7"/>
    <w:rsid w:val="00A77137"/>
    <w:rsid w:val="00A77BF4"/>
    <w:rsid w:val="00A8076D"/>
    <w:rsid w:val="00A809AA"/>
    <w:rsid w:val="00A80CD5"/>
    <w:rsid w:val="00A8125C"/>
    <w:rsid w:val="00A816F2"/>
    <w:rsid w:val="00A84055"/>
    <w:rsid w:val="00A85091"/>
    <w:rsid w:val="00A864F6"/>
    <w:rsid w:val="00A86E3B"/>
    <w:rsid w:val="00A9047F"/>
    <w:rsid w:val="00A93621"/>
    <w:rsid w:val="00A943E9"/>
    <w:rsid w:val="00A95A49"/>
    <w:rsid w:val="00AA2D37"/>
    <w:rsid w:val="00AA2D49"/>
    <w:rsid w:val="00AA38BA"/>
    <w:rsid w:val="00AA38E0"/>
    <w:rsid w:val="00AA6BFB"/>
    <w:rsid w:val="00AA7A75"/>
    <w:rsid w:val="00AB132B"/>
    <w:rsid w:val="00AB2360"/>
    <w:rsid w:val="00AB31D5"/>
    <w:rsid w:val="00AB36E2"/>
    <w:rsid w:val="00AB4F9E"/>
    <w:rsid w:val="00AB55BD"/>
    <w:rsid w:val="00AB59FC"/>
    <w:rsid w:val="00AB7659"/>
    <w:rsid w:val="00AC0A33"/>
    <w:rsid w:val="00AC1254"/>
    <w:rsid w:val="00AC1297"/>
    <w:rsid w:val="00AC1596"/>
    <w:rsid w:val="00AC2FFF"/>
    <w:rsid w:val="00AC30D6"/>
    <w:rsid w:val="00AC4FC5"/>
    <w:rsid w:val="00AC5DEE"/>
    <w:rsid w:val="00AC6B4F"/>
    <w:rsid w:val="00AC6FB3"/>
    <w:rsid w:val="00AD0288"/>
    <w:rsid w:val="00AD0691"/>
    <w:rsid w:val="00AD247D"/>
    <w:rsid w:val="00AD2D79"/>
    <w:rsid w:val="00AD2DB7"/>
    <w:rsid w:val="00AD6163"/>
    <w:rsid w:val="00AD71AB"/>
    <w:rsid w:val="00AE0290"/>
    <w:rsid w:val="00AE02A9"/>
    <w:rsid w:val="00AE0DCD"/>
    <w:rsid w:val="00AE1E3D"/>
    <w:rsid w:val="00AE28B6"/>
    <w:rsid w:val="00AE28DC"/>
    <w:rsid w:val="00AE2FA6"/>
    <w:rsid w:val="00AE38C3"/>
    <w:rsid w:val="00AE42B4"/>
    <w:rsid w:val="00AE4C82"/>
    <w:rsid w:val="00AE6353"/>
    <w:rsid w:val="00AF0175"/>
    <w:rsid w:val="00AF2DEF"/>
    <w:rsid w:val="00AF3164"/>
    <w:rsid w:val="00AF343D"/>
    <w:rsid w:val="00AF3AD6"/>
    <w:rsid w:val="00AF4EDC"/>
    <w:rsid w:val="00AF643A"/>
    <w:rsid w:val="00AF70C6"/>
    <w:rsid w:val="00B00026"/>
    <w:rsid w:val="00B00789"/>
    <w:rsid w:val="00B030E2"/>
    <w:rsid w:val="00B03FD6"/>
    <w:rsid w:val="00B04254"/>
    <w:rsid w:val="00B04B6E"/>
    <w:rsid w:val="00B04E0C"/>
    <w:rsid w:val="00B050D9"/>
    <w:rsid w:val="00B05966"/>
    <w:rsid w:val="00B05D55"/>
    <w:rsid w:val="00B129B2"/>
    <w:rsid w:val="00B12F0A"/>
    <w:rsid w:val="00B160DA"/>
    <w:rsid w:val="00B2000D"/>
    <w:rsid w:val="00B20AFA"/>
    <w:rsid w:val="00B23326"/>
    <w:rsid w:val="00B23D55"/>
    <w:rsid w:val="00B24123"/>
    <w:rsid w:val="00B25181"/>
    <w:rsid w:val="00B27138"/>
    <w:rsid w:val="00B2758E"/>
    <w:rsid w:val="00B2798A"/>
    <w:rsid w:val="00B317A7"/>
    <w:rsid w:val="00B31DE7"/>
    <w:rsid w:val="00B32500"/>
    <w:rsid w:val="00B325C0"/>
    <w:rsid w:val="00B32B75"/>
    <w:rsid w:val="00B33D5E"/>
    <w:rsid w:val="00B34E76"/>
    <w:rsid w:val="00B36FF2"/>
    <w:rsid w:val="00B3742E"/>
    <w:rsid w:val="00B37DBC"/>
    <w:rsid w:val="00B40A7F"/>
    <w:rsid w:val="00B4256B"/>
    <w:rsid w:val="00B42693"/>
    <w:rsid w:val="00B43BD5"/>
    <w:rsid w:val="00B46752"/>
    <w:rsid w:val="00B46B9F"/>
    <w:rsid w:val="00B47E62"/>
    <w:rsid w:val="00B50BF8"/>
    <w:rsid w:val="00B5165C"/>
    <w:rsid w:val="00B51D79"/>
    <w:rsid w:val="00B5352A"/>
    <w:rsid w:val="00B53DC6"/>
    <w:rsid w:val="00B54D2A"/>
    <w:rsid w:val="00B562FA"/>
    <w:rsid w:val="00B56A9A"/>
    <w:rsid w:val="00B576D1"/>
    <w:rsid w:val="00B57BE8"/>
    <w:rsid w:val="00B60268"/>
    <w:rsid w:val="00B60960"/>
    <w:rsid w:val="00B614FD"/>
    <w:rsid w:val="00B638BD"/>
    <w:rsid w:val="00B6685B"/>
    <w:rsid w:val="00B66D7D"/>
    <w:rsid w:val="00B67804"/>
    <w:rsid w:val="00B70622"/>
    <w:rsid w:val="00B71456"/>
    <w:rsid w:val="00B725DF"/>
    <w:rsid w:val="00B745B6"/>
    <w:rsid w:val="00B74BFA"/>
    <w:rsid w:val="00B76F36"/>
    <w:rsid w:val="00B8051B"/>
    <w:rsid w:val="00B820AC"/>
    <w:rsid w:val="00B83F23"/>
    <w:rsid w:val="00B84311"/>
    <w:rsid w:val="00B85825"/>
    <w:rsid w:val="00B85D90"/>
    <w:rsid w:val="00B872CD"/>
    <w:rsid w:val="00B878D4"/>
    <w:rsid w:val="00B9160A"/>
    <w:rsid w:val="00B93C1D"/>
    <w:rsid w:val="00B943C0"/>
    <w:rsid w:val="00B96B09"/>
    <w:rsid w:val="00B96EEB"/>
    <w:rsid w:val="00B97384"/>
    <w:rsid w:val="00B97CF5"/>
    <w:rsid w:val="00BA059C"/>
    <w:rsid w:val="00BA1B75"/>
    <w:rsid w:val="00BA45DF"/>
    <w:rsid w:val="00BA4B8E"/>
    <w:rsid w:val="00BA5957"/>
    <w:rsid w:val="00BB0418"/>
    <w:rsid w:val="00BB07A5"/>
    <w:rsid w:val="00BB0C56"/>
    <w:rsid w:val="00BB1F33"/>
    <w:rsid w:val="00BB46FC"/>
    <w:rsid w:val="00BB4EC5"/>
    <w:rsid w:val="00BC0274"/>
    <w:rsid w:val="00BC2049"/>
    <w:rsid w:val="00BC240C"/>
    <w:rsid w:val="00BC4183"/>
    <w:rsid w:val="00BC4617"/>
    <w:rsid w:val="00BC4C65"/>
    <w:rsid w:val="00BC5310"/>
    <w:rsid w:val="00BC54FF"/>
    <w:rsid w:val="00BC6CEE"/>
    <w:rsid w:val="00BD1B30"/>
    <w:rsid w:val="00BD2002"/>
    <w:rsid w:val="00BD2EAF"/>
    <w:rsid w:val="00BD3015"/>
    <w:rsid w:val="00BD3D7F"/>
    <w:rsid w:val="00BD4757"/>
    <w:rsid w:val="00BD5683"/>
    <w:rsid w:val="00BD6B5A"/>
    <w:rsid w:val="00BD6DB4"/>
    <w:rsid w:val="00BE0D97"/>
    <w:rsid w:val="00BE1087"/>
    <w:rsid w:val="00BE175F"/>
    <w:rsid w:val="00BE20BF"/>
    <w:rsid w:val="00BE45B0"/>
    <w:rsid w:val="00BE5AF9"/>
    <w:rsid w:val="00BE71AA"/>
    <w:rsid w:val="00BE75DB"/>
    <w:rsid w:val="00BE79AC"/>
    <w:rsid w:val="00BF3BDF"/>
    <w:rsid w:val="00BF4C1F"/>
    <w:rsid w:val="00BF715A"/>
    <w:rsid w:val="00BF74B6"/>
    <w:rsid w:val="00BF7892"/>
    <w:rsid w:val="00C01874"/>
    <w:rsid w:val="00C021D7"/>
    <w:rsid w:val="00C05B2D"/>
    <w:rsid w:val="00C06ADD"/>
    <w:rsid w:val="00C07073"/>
    <w:rsid w:val="00C071DA"/>
    <w:rsid w:val="00C12209"/>
    <w:rsid w:val="00C1251F"/>
    <w:rsid w:val="00C133C3"/>
    <w:rsid w:val="00C1362B"/>
    <w:rsid w:val="00C14E67"/>
    <w:rsid w:val="00C16717"/>
    <w:rsid w:val="00C16E3F"/>
    <w:rsid w:val="00C175A2"/>
    <w:rsid w:val="00C17F42"/>
    <w:rsid w:val="00C21003"/>
    <w:rsid w:val="00C21722"/>
    <w:rsid w:val="00C21EEC"/>
    <w:rsid w:val="00C22A4E"/>
    <w:rsid w:val="00C2483C"/>
    <w:rsid w:val="00C24FB3"/>
    <w:rsid w:val="00C3073F"/>
    <w:rsid w:val="00C31323"/>
    <w:rsid w:val="00C3133F"/>
    <w:rsid w:val="00C336E0"/>
    <w:rsid w:val="00C35E0C"/>
    <w:rsid w:val="00C35FDB"/>
    <w:rsid w:val="00C3611F"/>
    <w:rsid w:val="00C37695"/>
    <w:rsid w:val="00C37966"/>
    <w:rsid w:val="00C4010D"/>
    <w:rsid w:val="00C4088F"/>
    <w:rsid w:val="00C408AB"/>
    <w:rsid w:val="00C4213A"/>
    <w:rsid w:val="00C431F1"/>
    <w:rsid w:val="00C4345C"/>
    <w:rsid w:val="00C436FC"/>
    <w:rsid w:val="00C44033"/>
    <w:rsid w:val="00C441F0"/>
    <w:rsid w:val="00C441FF"/>
    <w:rsid w:val="00C4424F"/>
    <w:rsid w:val="00C44741"/>
    <w:rsid w:val="00C456CD"/>
    <w:rsid w:val="00C4647B"/>
    <w:rsid w:val="00C47048"/>
    <w:rsid w:val="00C47856"/>
    <w:rsid w:val="00C51F66"/>
    <w:rsid w:val="00C529D0"/>
    <w:rsid w:val="00C53201"/>
    <w:rsid w:val="00C57DA2"/>
    <w:rsid w:val="00C57E46"/>
    <w:rsid w:val="00C60A2A"/>
    <w:rsid w:val="00C60AA9"/>
    <w:rsid w:val="00C61FB0"/>
    <w:rsid w:val="00C63F8B"/>
    <w:rsid w:val="00C657BA"/>
    <w:rsid w:val="00C6615B"/>
    <w:rsid w:val="00C67B84"/>
    <w:rsid w:val="00C7048D"/>
    <w:rsid w:val="00C70A0E"/>
    <w:rsid w:val="00C71885"/>
    <w:rsid w:val="00C76A1F"/>
    <w:rsid w:val="00C819D8"/>
    <w:rsid w:val="00C85024"/>
    <w:rsid w:val="00C85111"/>
    <w:rsid w:val="00C86902"/>
    <w:rsid w:val="00C87634"/>
    <w:rsid w:val="00C87B2B"/>
    <w:rsid w:val="00C903B0"/>
    <w:rsid w:val="00C90D00"/>
    <w:rsid w:val="00C91DAC"/>
    <w:rsid w:val="00C925D6"/>
    <w:rsid w:val="00C928C7"/>
    <w:rsid w:val="00C93952"/>
    <w:rsid w:val="00C9404B"/>
    <w:rsid w:val="00C94E51"/>
    <w:rsid w:val="00C954B6"/>
    <w:rsid w:val="00C96E8B"/>
    <w:rsid w:val="00C970BE"/>
    <w:rsid w:val="00C9793A"/>
    <w:rsid w:val="00C9797A"/>
    <w:rsid w:val="00CA277E"/>
    <w:rsid w:val="00CA4738"/>
    <w:rsid w:val="00CA4B50"/>
    <w:rsid w:val="00CA5636"/>
    <w:rsid w:val="00CA5F88"/>
    <w:rsid w:val="00CA6BFE"/>
    <w:rsid w:val="00CA6EAB"/>
    <w:rsid w:val="00CB0F66"/>
    <w:rsid w:val="00CB774F"/>
    <w:rsid w:val="00CC0794"/>
    <w:rsid w:val="00CC0B15"/>
    <w:rsid w:val="00CC21A4"/>
    <w:rsid w:val="00CC25AD"/>
    <w:rsid w:val="00CC2663"/>
    <w:rsid w:val="00CC27A9"/>
    <w:rsid w:val="00CC5243"/>
    <w:rsid w:val="00CC652D"/>
    <w:rsid w:val="00CC7019"/>
    <w:rsid w:val="00CC728D"/>
    <w:rsid w:val="00CC7473"/>
    <w:rsid w:val="00CD1346"/>
    <w:rsid w:val="00CD1F22"/>
    <w:rsid w:val="00CD2D9E"/>
    <w:rsid w:val="00CD2F08"/>
    <w:rsid w:val="00CD3187"/>
    <w:rsid w:val="00CD4549"/>
    <w:rsid w:val="00CD4786"/>
    <w:rsid w:val="00CD57AB"/>
    <w:rsid w:val="00CD58A5"/>
    <w:rsid w:val="00CD5E02"/>
    <w:rsid w:val="00CD64E1"/>
    <w:rsid w:val="00CD70A2"/>
    <w:rsid w:val="00CD7551"/>
    <w:rsid w:val="00CD7E4E"/>
    <w:rsid w:val="00CE075C"/>
    <w:rsid w:val="00CE1FC8"/>
    <w:rsid w:val="00CE30E4"/>
    <w:rsid w:val="00CE3DD6"/>
    <w:rsid w:val="00CE40BF"/>
    <w:rsid w:val="00CE5BAB"/>
    <w:rsid w:val="00CE5F52"/>
    <w:rsid w:val="00CF0689"/>
    <w:rsid w:val="00CF1982"/>
    <w:rsid w:val="00CF38AA"/>
    <w:rsid w:val="00CF6689"/>
    <w:rsid w:val="00CF792F"/>
    <w:rsid w:val="00CF7B8B"/>
    <w:rsid w:val="00D00B5E"/>
    <w:rsid w:val="00D02849"/>
    <w:rsid w:val="00D02C2B"/>
    <w:rsid w:val="00D03353"/>
    <w:rsid w:val="00D05910"/>
    <w:rsid w:val="00D0745E"/>
    <w:rsid w:val="00D075FA"/>
    <w:rsid w:val="00D07D72"/>
    <w:rsid w:val="00D155C9"/>
    <w:rsid w:val="00D1647F"/>
    <w:rsid w:val="00D22C58"/>
    <w:rsid w:val="00D23439"/>
    <w:rsid w:val="00D24B91"/>
    <w:rsid w:val="00D2676A"/>
    <w:rsid w:val="00D26A27"/>
    <w:rsid w:val="00D26DE0"/>
    <w:rsid w:val="00D27E27"/>
    <w:rsid w:val="00D30CDF"/>
    <w:rsid w:val="00D33C1C"/>
    <w:rsid w:val="00D3544A"/>
    <w:rsid w:val="00D36A6B"/>
    <w:rsid w:val="00D36C7F"/>
    <w:rsid w:val="00D3732F"/>
    <w:rsid w:val="00D37B31"/>
    <w:rsid w:val="00D410AE"/>
    <w:rsid w:val="00D41259"/>
    <w:rsid w:val="00D41F2E"/>
    <w:rsid w:val="00D42BC1"/>
    <w:rsid w:val="00D44D66"/>
    <w:rsid w:val="00D47450"/>
    <w:rsid w:val="00D520E3"/>
    <w:rsid w:val="00D525F1"/>
    <w:rsid w:val="00D533B9"/>
    <w:rsid w:val="00D53AEB"/>
    <w:rsid w:val="00D5442E"/>
    <w:rsid w:val="00D55C85"/>
    <w:rsid w:val="00D56BF1"/>
    <w:rsid w:val="00D5757A"/>
    <w:rsid w:val="00D5779C"/>
    <w:rsid w:val="00D60A59"/>
    <w:rsid w:val="00D61927"/>
    <w:rsid w:val="00D61AB9"/>
    <w:rsid w:val="00D627BC"/>
    <w:rsid w:val="00D63383"/>
    <w:rsid w:val="00D66279"/>
    <w:rsid w:val="00D6642A"/>
    <w:rsid w:val="00D665F6"/>
    <w:rsid w:val="00D6762F"/>
    <w:rsid w:val="00D67BCC"/>
    <w:rsid w:val="00D67D3A"/>
    <w:rsid w:val="00D7104B"/>
    <w:rsid w:val="00D71A26"/>
    <w:rsid w:val="00D71B32"/>
    <w:rsid w:val="00D73B13"/>
    <w:rsid w:val="00D73E85"/>
    <w:rsid w:val="00D750B5"/>
    <w:rsid w:val="00D754EB"/>
    <w:rsid w:val="00D75B98"/>
    <w:rsid w:val="00D7663D"/>
    <w:rsid w:val="00D76DFF"/>
    <w:rsid w:val="00D80604"/>
    <w:rsid w:val="00D81BCA"/>
    <w:rsid w:val="00D83502"/>
    <w:rsid w:val="00D85329"/>
    <w:rsid w:val="00D86CD4"/>
    <w:rsid w:val="00D86EB2"/>
    <w:rsid w:val="00D879AF"/>
    <w:rsid w:val="00D87DB4"/>
    <w:rsid w:val="00D912F2"/>
    <w:rsid w:val="00D914A3"/>
    <w:rsid w:val="00D9237F"/>
    <w:rsid w:val="00D94094"/>
    <w:rsid w:val="00D94178"/>
    <w:rsid w:val="00D94378"/>
    <w:rsid w:val="00D94620"/>
    <w:rsid w:val="00D9512B"/>
    <w:rsid w:val="00D9570B"/>
    <w:rsid w:val="00D963C6"/>
    <w:rsid w:val="00D964E0"/>
    <w:rsid w:val="00D96504"/>
    <w:rsid w:val="00D96B9C"/>
    <w:rsid w:val="00DA0AAE"/>
    <w:rsid w:val="00DA2F9E"/>
    <w:rsid w:val="00DA3607"/>
    <w:rsid w:val="00DA4954"/>
    <w:rsid w:val="00DA4D4A"/>
    <w:rsid w:val="00DA4DB8"/>
    <w:rsid w:val="00DA5559"/>
    <w:rsid w:val="00DA56CC"/>
    <w:rsid w:val="00DA594B"/>
    <w:rsid w:val="00DA5EAE"/>
    <w:rsid w:val="00DA6486"/>
    <w:rsid w:val="00DA71E4"/>
    <w:rsid w:val="00DB068A"/>
    <w:rsid w:val="00DB0807"/>
    <w:rsid w:val="00DB09A0"/>
    <w:rsid w:val="00DB183F"/>
    <w:rsid w:val="00DB342E"/>
    <w:rsid w:val="00DB59C0"/>
    <w:rsid w:val="00DB7247"/>
    <w:rsid w:val="00DB7E11"/>
    <w:rsid w:val="00DC1369"/>
    <w:rsid w:val="00DC30AF"/>
    <w:rsid w:val="00DC53F9"/>
    <w:rsid w:val="00DC5D4A"/>
    <w:rsid w:val="00DC6695"/>
    <w:rsid w:val="00DC6B04"/>
    <w:rsid w:val="00DC7495"/>
    <w:rsid w:val="00DD0254"/>
    <w:rsid w:val="00DD08C1"/>
    <w:rsid w:val="00DD1C2B"/>
    <w:rsid w:val="00DD24D1"/>
    <w:rsid w:val="00DD2BB8"/>
    <w:rsid w:val="00DD3CEA"/>
    <w:rsid w:val="00DD4C40"/>
    <w:rsid w:val="00DD5451"/>
    <w:rsid w:val="00DD63CF"/>
    <w:rsid w:val="00DD6B00"/>
    <w:rsid w:val="00DD6FFD"/>
    <w:rsid w:val="00DD7199"/>
    <w:rsid w:val="00DE0D69"/>
    <w:rsid w:val="00DE3724"/>
    <w:rsid w:val="00DE44DD"/>
    <w:rsid w:val="00DE61CC"/>
    <w:rsid w:val="00DE69C8"/>
    <w:rsid w:val="00DE6F0F"/>
    <w:rsid w:val="00DE79A9"/>
    <w:rsid w:val="00DF0624"/>
    <w:rsid w:val="00DF1A01"/>
    <w:rsid w:val="00DF22F7"/>
    <w:rsid w:val="00DF3637"/>
    <w:rsid w:val="00DF38A5"/>
    <w:rsid w:val="00DF519D"/>
    <w:rsid w:val="00DF5991"/>
    <w:rsid w:val="00DF6B88"/>
    <w:rsid w:val="00DF6EF7"/>
    <w:rsid w:val="00DF79C5"/>
    <w:rsid w:val="00DF7C0B"/>
    <w:rsid w:val="00E0154B"/>
    <w:rsid w:val="00E01C31"/>
    <w:rsid w:val="00E02484"/>
    <w:rsid w:val="00E02EB6"/>
    <w:rsid w:val="00E071A3"/>
    <w:rsid w:val="00E1086D"/>
    <w:rsid w:val="00E12ACD"/>
    <w:rsid w:val="00E15156"/>
    <w:rsid w:val="00E17C29"/>
    <w:rsid w:val="00E230AA"/>
    <w:rsid w:val="00E2440F"/>
    <w:rsid w:val="00E30A6D"/>
    <w:rsid w:val="00E31815"/>
    <w:rsid w:val="00E33291"/>
    <w:rsid w:val="00E34777"/>
    <w:rsid w:val="00E36085"/>
    <w:rsid w:val="00E36D20"/>
    <w:rsid w:val="00E37F8E"/>
    <w:rsid w:val="00E4095B"/>
    <w:rsid w:val="00E41794"/>
    <w:rsid w:val="00E432E1"/>
    <w:rsid w:val="00E461FA"/>
    <w:rsid w:val="00E46F12"/>
    <w:rsid w:val="00E46F64"/>
    <w:rsid w:val="00E472F4"/>
    <w:rsid w:val="00E47FDA"/>
    <w:rsid w:val="00E509E5"/>
    <w:rsid w:val="00E51301"/>
    <w:rsid w:val="00E52886"/>
    <w:rsid w:val="00E53013"/>
    <w:rsid w:val="00E61582"/>
    <w:rsid w:val="00E6356F"/>
    <w:rsid w:val="00E653CA"/>
    <w:rsid w:val="00E65D6C"/>
    <w:rsid w:val="00E66C8E"/>
    <w:rsid w:val="00E677F6"/>
    <w:rsid w:val="00E70FB9"/>
    <w:rsid w:val="00E71795"/>
    <w:rsid w:val="00E72A13"/>
    <w:rsid w:val="00E72F4A"/>
    <w:rsid w:val="00E73396"/>
    <w:rsid w:val="00E745F5"/>
    <w:rsid w:val="00E74E81"/>
    <w:rsid w:val="00E74F5E"/>
    <w:rsid w:val="00E75181"/>
    <w:rsid w:val="00E75A87"/>
    <w:rsid w:val="00E75C65"/>
    <w:rsid w:val="00E76811"/>
    <w:rsid w:val="00E76ECD"/>
    <w:rsid w:val="00E775CE"/>
    <w:rsid w:val="00E77A9C"/>
    <w:rsid w:val="00E833F1"/>
    <w:rsid w:val="00E836B4"/>
    <w:rsid w:val="00E84F6B"/>
    <w:rsid w:val="00E85C3F"/>
    <w:rsid w:val="00E8631C"/>
    <w:rsid w:val="00E9038C"/>
    <w:rsid w:val="00E90CE7"/>
    <w:rsid w:val="00E92A33"/>
    <w:rsid w:val="00E92D36"/>
    <w:rsid w:val="00E95114"/>
    <w:rsid w:val="00E954F6"/>
    <w:rsid w:val="00E9694B"/>
    <w:rsid w:val="00EA1DC7"/>
    <w:rsid w:val="00EA2A12"/>
    <w:rsid w:val="00EA3433"/>
    <w:rsid w:val="00EA6373"/>
    <w:rsid w:val="00EA68F8"/>
    <w:rsid w:val="00EA6F94"/>
    <w:rsid w:val="00EA706F"/>
    <w:rsid w:val="00EA750F"/>
    <w:rsid w:val="00EB033F"/>
    <w:rsid w:val="00EB3D55"/>
    <w:rsid w:val="00EB49DD"/>
    <w:rsid w:val="00EB5D7B"/>
    <w:rsid w:val="00EB66D4"/>
    <w:rsid w:val="00EB76D4"/>
    <w:rsid w:val="00EB79E2"/>
    <w:rsid w:val="00EB7DBE"/>
    <w:rsid w:val="00EC0554"/>
    <w:rsid w:val="00EC0625"/>
    <w:rsid w:val="00EC1955"/>
    <w:rsid w:val="00EC45CA"/>
    <w:rsid w:val="00EC5B5A"/>
    <w:rsid w:val="00EC6AC6"/>
    <w:rsid w:val="00EC710E"/>
    <w:rsid w:val="00ED2369"/>
    <w:rsid w:val="00ED4B88"/>
    <w:rsid w:val="00ED5660"/>
    <w:rsid w:val="00ED582D"/>
    <w:rsid w:val="00ED59EA"/>
    <w:rsid w:val="00ED6F83"/>
    <w:rsid w:val="00ED769E"/>
    <w:rsid w:val="00ED7DA9"/>
    <w:rsid w:val="00EE14D0"/>
    <w:rsid w:val="00EE2332"/>
    <w:rsid w:val="00EE3928"/>
    <w:rsid w:val="00EE3C1B"/>
    <w:rsid w:val="00EE3CC2"/>
    <w:rsid w:val="00EE4CB2"/>
    <w:rsid w:val="00EE4CC5"/>
    <w:rsid w:val="00EE6926"/>
    <w:rsid w:val="00EE6A05"/>
    <w:rsid w:val="00EE7C26"/>
    <w:rsid w:val="00EF0951"/>
    <w:rsid w:val="00EF1325"/>
    <w:rsid w:val="00EF38F1"/>
    <w:rsid w:val="00EF72B6"/>
    <w:rsid w:val="00EF77DA"/>
    <w:rsid w:val="00F0035E"/>
    <w:rsid w:val="00F00C85"/>
    <w:rsid w:val="00F01241"/>
    <w:rsid w:val="00F02BE7"/>
    <w:rsid w:val="00F04520"/>
    <w:rsid w:val="00F048FF"/>
    <w:rsid w:val="00F04E85"/>
    <w:rsid w:val="00F06252"/>
    <w:rsid w:val="00F079DC"/>
    <w:rsid w:val="00F11EE8"/>
    <w:rsid w:val="00F15765"/>
    <w:rsid w:val="00F1594D"/>
    <w:rsid w:val="00F15C4F"/>
    <w:rsid w:val="00F15CB5"/>
    <w:rsid w:val="00F17E45"/>
    <w:rsid w:val="00F2059D"/>
    <w:rsid w:val="00F20E94"/>
    <w:rsid w:val="00F21A27"/>
    <w:rsid w:val="00F225C6"/>
    <w:rsid w:val="00F24110"/>
    <w:rsid w:val="00F25775"/>
    <w:rsid w:val="00F2662E"/>
    <w:rsid w:val="00F276F3"/>
    <w:rsid w:val="00F31C8B"/>
    <w:rsid w:val="00F326C3"/>
    <w:rsid w:val="00F32894"/>
    <w:rsid w:val="00F32EEE"/>
    <w:rsid w:val="00F330A9"/>
    <w:rsid w:val="00F338B8"/>
    <w:rsid w:val="00F344F6"/>
    <w:rsid w:val="00F35F78"/>
    <w:rsid w:val="00F36A7E"/>
    <w:rsid w:val="00F40D84"/>
    <w:rsid w:val="00F419FA"/>
    <w:rsid w:val="00F4444B"/>
    <w:rsid w:val="00F4472E"/>
    <w:rsid w:val="00F45DA4"/>
    <w:rsid w:val="00F45EAD"/>
    <w:rsid w:val="00F46992"/>
    <w:rsid w:val="00F46DB1"/>
    <w:rsid w:val="00F4712B"/>
    <w:rsid w:val="00F47E93"/>
    <w:rsid w:val="00F52FEF"/>
    <w:rsid w:val="00F559C3"/>
    <w:rsid w:val="00F57634"/>
    <w:rsid w:val="00F57A84"/>
    <w:rsid w:val="00F57D1E"/>
    <w:rsid w:val="00F57E3F"/>
    <w:rsid w:val="00F6312C"/>
    <w:rsid w:val="00F64D85"/>
    <w:rsid w:val="00F66921"/>
    <w:rsid w:val="00F6743A"/>
    <w:rsid w:val="00F6745F"/>
    <w:rsid w:val="00F70592"/>
    <w:rsid w:val="00F7060D"/>
    <w:rsid w:val="00F709CE"/>
    <w:rsid w:val="00F71C6F"/>
    <w:rsid w:val="00F741C1"/>
    <w:rsid w:val="00F74279"/>
    <w:rsid w:val="00F75170"/>
    <w:rsid w:val="00F75BB2"/>
    <w:rsid w:val="00F765CF"/>
    <w:rsid w:val="00F77259"/>
    <w:rsid w:val="00F80B27"/>
    <w:rsid w:val="00F8180F"/>
    <w:rsid w:val="00F821B1"/>
    <w:rsid w:val="00F83D7D"/>
    <w:rsid w:val="00F867D5"/>
    <w:rsid w:val="00F87C24"/>
    <w:rsid w:val="00F87F98"/>
    <w:rsid w:val="00F90322"/>
    <w:rsid w:val="00F90B95"/>
    <w:rsid w:val="00F94158"/>
    <w:rsid w:val="00F949A9"/>
    <w:rsid w:val="00F951C5"/>
    <w:rsid w:val="00F97BA0"/>
    <w:rsid w:val="00FA0426"/>
    <w:rsid w:val="00FA0931"/>
    <w:rsid w:val="00FA15AF"/>
    <w:rsid w:val="00FA176D"/>
    <w:rsid w:val="00FA1BDA"/>
    <w:rsid w:val="00FA26E4"/>
    <w:rsid w:val="00FA49A6"/>
    <w:rsid w:val="00FA624D"/>
    <w:rsid w:val="00FA763B"/>
    <w:rsid w:val="00FA763F"/>
    <w:rsid w:val="00FB0295"/>
    <w:rsid w:val="00FB104F"/>
    <w:rsid w:val="00FB455E"/>
    <w:rsid w:val="00FB74F5"/>
    <w:rsid w:val="00FC19BF"/>
    <w:rsid w:val="00FC1DE7"/>
    <w:rsid w:val="00FC4067"/>
    <w:rsid w:val="00FC5C0D"/>
    <w:rsid w:val="00FC5DE8"/>
    <w:rsid w:val="00FC6B67"/>
    <w:rsid w:val="00FC7201"/>
    <w:rsid w:val="00FC723E"/>
    <w:rsid w:val="00FC7CBB"/>
    <w:rsid w:val="00FD0D3A"/>
    <w:rsid w:val="00FD320A"/>
    <w:rsid w:val="00FD4AAC"/>
    <w:rsid w:val="00FD5386"/>
    <w:rsid w:val="00FD5630"/>
    <w:rsid w:val="00FD5EE7"/>
    <w:rsid w:val="00FD5F06"/>
    <w:rsid w:val="00FD6EBF"/>
    <w:rsid w:val="00FD7D88"/>
    <w:rsid w:val="00FE07D5"/>
    <w:rsid w:val="00FE0881"/>
    <w:rsid w:val="00FE112B"/>
    <w:rsid w:val="00FE4350"/>
    <w:rsid w:val="00FE62B1"/>
    <w:rsid w:val="00FF0218"/>
    <w:rsid w:val="00FF1045"/>
    <w:rsid w:val="00FF272F"/>
    <w:rsid w:val="00FF3B0F"/>
    <w:rsid w:val="00FF44A6"/>
    <w:rsid w:val="00FF4BDA"/>
    <w:rsid w:val="00FF6DD0"/>
    <w:rsid w:val="00FF7B98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6743A"/>
    <w:pPr>
      <w:ind w:firstLine="397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6743A"/>
    <w:pPr>
      <w:keepNext/>
      <w:spacing w:before="240" w:after="120"/>
      <w:ind w:firstLine="0"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qFormat/>
    <w:rsid w:val="00F6743A"/>
    <w:pPr>
      <w:keepNext/>
      <w:jc w:val="center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6743A"/>
    <w:pPr>
      <w:keepNext/>
      <w:spacing w:line="360" w:lineRule="auto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qFormat/>
    <w:rsid w:val="00F6743A"/>
    <w:pPr>
      <w:keepNext/>
      <w:spacing w:line="360" w:lineRule="auto"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F6743A"/>
    <w:pPr>
      <w:keepNext/>
      <w:jc w:val="center"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qFormat/>
    <w:rsid w:val="00F6743A"/>
    <w:pPr>
      <w:keepNext/>
      <w:jc w:val="center"/>
      <w:outlineLvl w:val="5"/>
    </w:pPr>
    <w:rPr>
      <w:rFonts w:eastAsia="Calibri"/>
      <w:b/>
    </w:rPr>
  </w:style>
  <w:style w:type="paragraph" w:styleId="7">
    <w:name w:val="heading 7"/>
    <w:basedOn w:val="a"/>
    <w:next w:val="a"/>
    <w:link w:val="70"/>
    <w:qFormat/>
    <w:rsid w:val="00F6743A"/>
    <w:pPr>
      <w:keepNext/>
      <w:spacing w:line="360" w:lineRule="auto"/>
      <w:outlineLvl w:val="6"/>
    </w:pPr>
    <w:rPr>
      <w:rFonts w:ascii="Arial" w:eastAsia="Calibr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43A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F6743A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743A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locked/>
    <w:rsid w:val="00F6743A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6743A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locked/>
    <w:rsid w:val="00F6743A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link w:val="7"/>
    <w:locked/>
    <w:rsid w:val="00F6743A"/>
    <w:rPr>
      <w:rFonts w:ascii="Arial" w:hAnsi="Arial" w:cs="Times New Roman"/>
      <w:b/>
      <w:sz w:val="20"/>
      <w:lang w:eastAsia="ru-RU"/>
    </w:rPr>
  </w:style>
  <w:style w:type="paragraph" w:styleId="a3">
    <w:name w:val="footer"/>
    <w:basedOn w:val="a"/>
    <w:link w:val="a4"/>
    <w:rsid w:val="00F6743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link w:val="a3"/>
    <w:locked/>
    <w:rsid w:val="00F6743A"/>
    <w:rPr>
      <w:rFonts w:ascii="Times New Roman" w:hAnsi="Times New Roman" w:cs="Times New Roman"/>
      <w:sz w:val="20"/>
      <w:lang w:eastAsia="ru-RU"/>
    </w:rPr>
  </w:style>
  <w:style w:type="paragraph" w:customStyle="1" w:styleId="11">
    <w:name w:val="заголовок 1"/>
    <w:basedOn w:val="a"/>
    <w:next w:val="a"/>
    <w:rsid w:val="00F6743A"/>
    <w:pPr>
      <w:keepNext/>
    </w:pPr>
    <w:rPr>
      <w:b/>
      <w:sz w:val="22"/>
    </w:rPr>
  </w:style>
  <w:style w:type="paragraph" w:styleId="a5">
    <w:name w:val="Body Text Indent"/>
    <w:basedOn w:val="a"/>
    <w:link w:val="a6"/>
    <w:rsid w:val="00F6743A"/>
    <w:pPr>
      <w:suppressAutoHyphens/>
      <w:ind w:right="-39"/>
    </w:pPr>
    <w:rPr>
      <w:rFonts w:eastAsia="Calibri"/>
    </w:rPr>
  </w:style>
  <w:style w:type="character" w:customStyle="1" w:styleId="a6">
    <w:name w:val="Основной текст с отступом Знак"/>
    <w:link w:val="a5"/>
    <w:locked/>
    <w:rsid w:val="00F6743A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rsid w:val="00F6743A"/>
    <w:pPr>
      <w:ind w:firstLine="567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F6743A"/>
    <w:rPr>
      <w:rFonts w:ascii="Times New Roman" w:hAnsi="Times New Roman" w:cs="Times New Roman"/>
      <w:sz w:val="20"/>
      <w:lang w:eastAsia="ru-RU"/>
    </w:rPr>
  </w:style>
  <w:style w:type="paragraph" w:customStyle="1" w:styleId="23">
    <w:name w:val="заголовок 2"/>
    <w:basedOn w:val="a"/>
    <w:next w:val="a"/>
    <w:rsid w:val="00F6743A"/>
    <w:pPr>
      <w:keepNext/>
      <w:jc w:val="center"/>
    </w:pPr>
    <w:rPr>
      <w:b/>
    </w:rPr>
  </w:style>
  <w:style w:type="paragraph" w:styleId="a7">
    <w:name w:val="Title"/>
    <w:basedOn w:val="a"/>
    <w:link w:val="a8"/>
    <w:qFormat/>
    <w:rsid w:val="00F6743A"/>
    <w:pPr>
      <w:jc w:val="center"/>
    </w:pPr>
    <w:rPr>
      <w:rFonts w:eastAsia="Calibri"/>
    </w:rPr>
  </w:style>
  <w:style w:type="character" w:customStyle="1" w:styleId="a8">
    <w:name w:val="Название Знак"/>
    <w:link w:val="a7"/>
    <w:locked/>
    <w:rsid w:val="00F6743A"/>
    <w:rPr>
      <w:rFonts w:ascii="Times New Roman" w:hAnsi="Times New Roman" w:cs="Times New Roman"/>
      <w:sz w:val="20"/>
      <w:lang w:eastAsia="ru-RU"/>
    </w:rPr>
  </w:style>
  <w:style w:type="paragraph" w:styleId="a9">
    <w:name w:val="Body Text"/>
    <w:basedOn w:val="a"/>
    <w:link w:val="aa"/>
    <w:uiPriority w:val="1"/>
    <w:qFormat/>
    <w:rsid w:val="00F6743A"/>
    <w:pPr>
      <w:ind w:right="113"/>
    </w:pPr>
    <w:rPr>
      <w:rFonts w:eastAsia="Calibri"/>
    </w:rPr>
  </w:style>
  <w:style w:type="character" w:customStyle="1" w:styleId="aa">
    <w:name w:val="Основной текст Знак"/>
    <w:link w:val="a9"/>
    <w:uiPriority w:val="1"/>
    <w:locked/>
    <w:rsid w:val="00F6743A"/>
    <w:rPr>
      <w:rFonts w:ascii="Times New Roman" w:hAnsi="Times New Roman" w:cs="Times New Roman"/>
      <w:sz w:val="20"/>
      <w:lang w:eastAsia="ru-RU"/>
    </w:rPr>
  </w:style>
  <w:style w:type="paragraph" w:styleId="ab">
    <w:name w:val="List Bullet"/>
    <w:basedOn w:val="a"/>
    <w:rsid w:val="00F6743A"/>
    <w:pPr>
      <w:tabs>
        <w:tab w:val="num" w:pos="360"/>
      </w:tabs>
      <w:ind w:left="360" w:hanging="360"/>
    </w:pPr>
  </w:style>
  <w:style w:type="character" w:styleId="ac">
    <w:name w:val="page number"/>
    <w:rsid w:val="00F6743A"/>
    <w:rPr>
      <w:rFonts w:cs="Times New Roman"/>
    </w:rPr>
  </w:style>
  <w:style w:type="paragraph" w:styleId="24">
    <w:name w:val="Body Text 2"/>
    <w:basedOn w:val="a"/>
    <w:link w:val="25"/>
    <w:rsid w:val="00F6743A"/>
    <w:pPr>
      <w:ind w:right="60"/>
    </w:pPr>
    <w:rPr>
      <w:rFonts w:eastAsia="Calibri"/>
    </w:rPr>
  </w:style>
  <w:style w:type="character" w:customStyle="1" w:styleId="25">
    <w:name w:val="Основной текст 2 Знак"/>
    <w:link w:val="24"/>
    <w:locked/>
    <w:rsid w:val="00F6743A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rsid w:val="00F6743A"/>
    <w:pPr>
      <w:ind w:right="-539" w:firstLine="284"/>
    </w:pPr>
    <w:rPr>
      <w:rFonts w:eastAsia="Calibri"/>
    </w:rPr>
  </w:style>
  <w:style w:type="character" w:customStyle="1" w:styleId="32">
    <w:name w:val="Основной текст с отступом 3 Знак"/>
    <w:link w:val="31"/>
    <w:locked/>
    <w:rsid w:val="00F6743A"/>
    <w:rPr>
      <w:rFonts w:ascii="Times New Roman" w:hAnsi="Times New Roman" w:cs="Times New Roman"/>
      <w:sz w:val="20"/>
      <w:lang w:eastAsia="ru-RU"/>
    </w:rPr>
  </w:style>
  <w:style w:type="paragraph" w:customStyle="1" w:styleId="12">
    <w:name w:val="Абзац списка1"/>
    <w:basedOn w:val="a"/>
    <w:rsid w:val="00F6743A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F674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67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locked/>
    <w:rsid w:val="00F6743A"/>
    <w:rPr>
      <w:rFonts w:ascii="Times New Roman" w:hAnsi="Times New Roman" w:cs="Times New Roman"/>
      <w:sz w:val="20"/>
      <w:lang w:eastAsia="ru-RU"/>
    </w:rPr>
  </w:style>
  <w:style w:type="character" w:styleId="af0">
    <w:name w:val="Hyperlink"/>
    <w:rsid w:val="00F6743A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F6743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0">
    <w:name w:val="Абзац списка11"/>
    <w:basedOn w:val="a"/>
    <w:rsid w:val="00F6743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33">
    <w:name w:val="Знак Знак3"/>
    <w:locked/>
    <w:rsid w:val="00F6743A"/>
    <w:rPr>
      <w:b/>
      <w:lang w:val="ru-RU" w:eastAsia="ru-RU"/>
    </w:rPr>
  </w:style>
  <w:style w:type="character" w:styleId="af2">
    <w:name w:val="Strong"/>
    <w:qFormat/>
    <w:rsid w:val="00F6743A"/>
    <w:rPr>
      <w:rFonts w:cs="Times New Roman"/>
      <w:b/>
    </w:rPr>
  </w:style>
  <w:style w:type="paragraph" w:customStyle="1" w:styleId="af3">
    <w:name w:val="Знак"/>
    <w:basedOn w:val="a"/>
    <w:rsid w:val="00F6743A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674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8">
    <w:name w:val="Style18"/>
    <w:basedOn w:val="a"/>
    <w:rsid w:val="00F6743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sz w:val="24"/>
      <w:szCs w:val="24"/>
    </w:rPr>
  </w:style>
  <w:style w:type="character" w:customStyle="1" w:styleId="FontStyle26">
    <w:name w:val="Font Style26"/>
    <w:rsid w:val="00F6743A"/>
    <w:rPr>
      <w:rFonts w:ascii="Times New Roman" w:hAnsi="Times New Roman"/>
      <w:color w:val="000000"/>
      <w:sz w:val="26"/>
    </w:rPr>
  </w:style>
  <w:style w:type="paragraph" w:customStyle="1" w:styleId="Default">
    <w:name w:val="Default"/>
    <w:rsid w:val="00F674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FollowedHyperlink"/>
    <w:rsid w:val="00F6743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6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F6743A"/>
    <w:rPr>
      <w:rFonts w:ascii="Courier New" w:hAnsi="Courier New" w:cs="Times New Roman"/>
      <w:sz w:val="20"/>
      <w:lang w:eastAsia="ru-RU"/>
    </w:rPr>
  </w:style>
  <w:style w:type="character" w:customStyle="1" w:styleId="apple-style-span">
    <w:name w:val="apple-style-span"/>
    <w:rsid w:val="00F6743A"/>
    <w:rPr>
      <w:rFonts w:ascii="Times New Roman" w:hAnsi="Times New Roman"/>
    </w:rPr>
  </w:style>
  <w:style w:type="paragraph" w:customStyle="1" w:styleId="26">
    <w:name w:val="Абзац списка2"/>
    <w:basedOn w:val="a"/>
    <w:rsid w:val="00F6743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C47856"/>
    <w:rPr>
      <w:rFonts w:ascii="Tahoma" w:eastAsia="Calibri" w:hAnsi="Tahoma"/>
      <w:sz w:val="16"/>
    </w:rPr>
  </w:style>
  <w:style w:type="character" w:customStyle="1" w:styleId="af6">
    <w:name w:val="Текст выноски Знак"/>
    <w:link w:val="af5"/>
    <w:uiPriority w:val="99"/>
    <w:semiHidden/>
    <w:locked/>
    <w:rsid w:val="00C47856"/>
    <w:rPr>
      <w:rFonts w:ascii="Tahoma" w:hAnsi="Tahoma" w:cs="Times New Roman"/>
      <w:sz w:val="16"/>
      <w:lang w:eastAsia="ru-RU"/>
    </w:rPr>
  </w:style>
  <w:style w:type="paragraph" w:customStyle="1" w:styleId="34">
    <w:name w:val="Абзац списка3"/>
    <w:basedOn w:val="a"/>
    <w:rsid w:val="003C3B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p3">
    <w:name w:val="p3"/>
    <w:basedOn w:val="a"/>
    <w:rsid w:val="00180A70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13">
    <w:name w:val="Без интервала1"/>
    <w:rsid w:val="003A0322"/>
    <w:rPr>
      <w:rFonts w:ascii="Times New Roman" w:hAnsi="Times New Roman"/>
      <w:sz w:val="24"/>
      <w:szCs w:val="24"/>
    </w:rPr>
  </w:style>
  <w:style w:type="character" w:customStyle="1" w:styleId="af7">
    <w:name w:val="Основной текст_"/>
    <w:link w:val="14"/>
    <w:locked/>
    <w:rsid w:val="00187D1D"/>
    <w:rPr>
      <w:rFonts w:ascii="Times New Roman" w:hAnsi="Times New Roman"/>
      <w:sz w:val="25"/>
      <w:shd w:val="clear" w:color="auto" w:fill="FFFFFF"/>
    </w:rPr>
  </w:style>
  <w:style w:type="paragraph" w:customStyle="1" w:styleId="14">
    <w:name w:val="Основной текст1"/>
    <w:basedOn w:val="a"/>
    <w:link w:val="af7"/>
    <w:rsid w:val="00187D1D"/>
    <w:pPr>
      <w:shd w:val="clear" w:color="auto" w:fill="FFFFFF"/>
      <w:spacing w:line="307" w:lineRule="exact"/>
      <w:ind w:firstLine="0"/>
    </w:pPr>
    <w:rPr>
      <w:rFonts w:eastAsia="Calibri"/>
      <w:sz w:val="25"/>
    </w:rPr>
  </w:style>
  <w:style w:type="character" w:customStyle="1" w:styleId="15">
    <w:name w:val="Замещающий текст1"/>
    <w:semiHidden/>
    <w:rsid w:val="00573B45"/>
    <w:rPr>
      <w:rFonts w:cs="Times New Roman"/>
      <w:color w:val="808080"/>
    </w:rPr>
  </w:style>
  <w:style w:type="paragraph" w:customStyle="1" w:styleId="310">
    <w:name w:val="Абзац списка31"/>
    <w:basedOn w:val="a"/>
    <w:rsid w:val="00071A2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BB4EC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9">
    <w:name w:val="No Spacing"/>
    <w:link w:val="afa"/>
    <w:uiPriority w:val="1"/>
    <w:qFormat/>
    <w:rsid w:val="00CE5F52"/>
    <w:rPr>
      <w:rFonts w:eastAsia="Times New Roman"/>
      <w:sz w:val="22"/>
      <w:szCs w:val="22"/>
    </w:rPr>
  </w:style>
  <w:style w:type="character" w:customStyle="1" w:styleId="16">
    <w:name w:val="Название Знак1"/>
    <w:rsid w:val="00A261C6"/>
    <w:rPr>
      <w:rFonts w:eastAsia="Calibri"/>
      <w:b/>
      <w:bCs/>
      <w:i/>
      <w:iCs/>
      <w:sz w:val="28"/>
      <w:szCs w:val="28"/>
      <w:lang w:eastAsia="ar-SA"/>
    </w:rPr>
  </w:style>
  <w:style w:type="paragraph" w:customStyle="1" w:styleId="35">
    <w:name w:val="Основной текст3"/>
    <w:basedOn w:val="a"/>
    <w:rsid w:val="00E677F6"/>
    <w:pPr>
      <w:widowControl w:val="0"/>
      <w:shd w:val="clear" w:color="auto" w:fill="FFFFFF"/>
      <w:spacing w:after="300" w:line="322" w:lineRule="exact"/>
      <w:ind w:firstLine="0"/>
      <w:jc w:val="left"/>
    </w:pPr>
    <w:rPr>
      <w:color w:val="000000"/>
      <w:sz w:val="26"/>
      <w:szCs w:val="26"/>
      <w:lang w:bidi="ru-RU"/>
    </w:rPr>
  </w:style>
  <w:style w:type="character" w:customStyle="1" w:styleId="36">
    <w:name w:val="Основной текст (3)_"/>
    <w:link w:val="37"/>
    <w:rsid w:val="00CC7019"/>
    <w:rPr>
      <w:b/>
      <w:bCs/>
      <w:i/>
      <w:i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C7019"/>
    <w:pPr>
      <w:shd w:val="clear" w:color="auto" w:fill="FFFFFF"/>
      <w:spacing w:before="300" w:after="480" w:line="274" w:lineRule="exact"/>
      <w:ind w:firstLine="0"/>
      <w:jc w:val="left"/>
    </w:pPr>
    <w:rPr>
      <w:rFonts w:ascii="Calibri" w:eastAsia="Calibri" w:hAnsi="Calibri"/>
      <w:b/>
      <w:bCs/>
      <w:i/>
      <w:iCs/>
      <w:sz w:val="23"/>
      <w:szCs w:val="23"/>
    </w:rPr>
  </w:style>
  <w:style w:type="character" w:customStyle="1" w:styleId="apple-converted-space">
    <w:name w:val="apple-converted-space"/>
    <w:basedOn w:val="a0"/>
    <w:uiPriority w:val="99"/>
    <w:rsid w:val="00253295"/>
  </w:style>
  <w:style w:type="character" w:customStyle="1" w:styleId="c2">
    <w:name w:val="c2"/>
    <w:basedOn w:val="a0"/>
    <w:rsid w:val="00253295"/>
  </w:style>
  <w:style w:type="paragraph" w:customStyle="1" w:styleId="TableParagraph">
    <w:name w:val="Table Paragraph"/>
    <w:basedOn w:val="a"/>
    <w:uiPriority w:val="1"/>
    <w:qFormat/>
    <w:rsid w:val="00253295"/>
    <w:pPr>
      <w:widowControl w:val="0"/>
      <w:autoSpaceDE w:val="0"/>
      <w:autoSpaceDN w:val="0"/>
      <w:ind w:left="107" w:firstLine="0"/>
      <w:jc w:val="left"/>
    </w:pPr>
    <w:rPr>
      <w:sz w:val="22"/>
      <w:szCs w:val="22"/>
      <w:lang w:bidi="ru-RU"/>
    </w:rPr>
  </w:style>
  <w:style w:type="character" w:customStyle="1" w:styleId="0pt">
    <w:name w:val="Основной текст + Полужирный;Интервал 0 pt"/>
    <w:basedOn w:val="af7"/>
    <w:rsid w:val="004F3F00"/>
    <w:rPr>
      <w:rFonts w:eastAsia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7">
    <w:name w:val="Основной текст2"/>
    <w:basedOn w:val="a"/>
    <w:rsid w:val="004F3F00"/>
    <w:pPr>
      <w:widowControl w:val="0"/>
      <w:shd w:val="clear" w:color="auto" w:fill="FFFFFF"/>
      <w:spacing w:before="240" w:after="240" w:line="0" w:lineRule="atLeast"/>
      <w:ind w:hanging="320"/>
      <w:jc w:val="left"/>
    </w:pPr>
    <w:rPr>
      <w:color w:val="000000"/>
      <w:spacing w:val="12"/>
      <w:sz w:val="23"/>
      <w:szCs w:val="23"/>
      <w:lang w:bidi="ru-RU"/>
    </w:rPr>
  </w:style>
  <w:style w:type="character" w:customStyle="1" w:styleId="afa">
    <w:name w:val="Без интервала Знак"/>
    <w:link w:val="af9"/>
    <w:uiPriority w:val="1"/>
    <w:locked/>
    <w:rsid w:val="00B93C1D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63.160000000000011</c:v>
                </c:pt>
                <c:pt idx="1">
                  <c:v>67.28</c:v>
                </c:pt>
                <c:pt idx="2">
                  <c:v>72.73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58.2</c:v>
                </c:pt>
                <c:pt idx="1">
                  <c:v>70.84</c:v>
                </c:pt>
                <c:pt idx="2">
                  <c:v>71.61999999999999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50.57</c:v>
                </c:pt>
                <c:pt idx="1">
                  <c:v>65.930000000000007</c:v>
                </c:pt>
                <c:pt idx="2">
                  <c:v>65.11</c:v>
                </c:pt>
              </c:numCache>
            </c:numRef>
          </c:val>
        </c:ser>
        <c:shape val="cylinder"/>
        <c:axId val="75761920"/>
        <c:axId val="75851264"/>
        <c:axId val="0"/>
      </c:bar3DChart>
      <c:catAx>
        <c:axId val="75761920"/>
        <c:scaling>
          <c:orientation val="minMax"/>
        </c:scaling>
        <c:axPos val="b"/>
        <c:numFmt formatCode="General" sourceLinked="1"/>
        <c:tickLblPos val="nextTo"/>
        <c:crossAx val="75851264"/>
        <c:crosses val="autoZero"/>
        <c:auto val="1"/>
        <c:lblAlgn val="ctr"/>
        <c:lblOffset val="100"/>
      </c:catAx>
      <c:valAx>
        <c:axId val="75851264"/>
        <c:scaling>
          <c:orientation val="minMax"/>
        </c:scaling>
        <c:axPos val="l"/>
        <c:majorGridlines/>
        <c:numFmt formatCode="General" sourceLinked="1"/>
        <c:tickLblPos val="nextTo"/>
        <c:crossAx val="75761920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</c:pie3DChart>
      <c:spPr>
        <a:noFill/>
        <a:ln w="25402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392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58.730000000000011</c:v>
                </c:pt>
                <c:pt idx="1">
                  <c:v>51.61</c:v>
                </c:pt>
                <c:pt idx="2">
                  <c:v>60.61</c:v>
                </c:pt>
                <c:pt idx="3">
                  <c:v>63.83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48.04</c:v>
                </c:pt>
                <c:pt idx="1">
                  <c:v>52.94</c:v>
                </c:pt>
                <c:pt idx="2">
                  <c:v>50.290000000000013</c:v>
                </c:pt>
                <c:pt idx="3">
                  <c:v>57.15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40.01</c:v>
                </c:pt>
                <c:pt idx="1">
                  <c:v>43.61</c:v>
                </c:pt>
                <c:pt idx="2">
                  <c:v>39.720000000000013</c:v>
                </c:pt>
                <c:pt idx="3">
                  <c:v>48.01</c:v>
                </c:pt>
              </c:numCache>
            </c:numRef>
          </c:val>
        </c:ser>
        <c:shape val="cylinder"/>
        <c:axId val="93614080"/>
        <c:axId val="93912064"/>
        <c:axId val="0"/>
      </c:bar3DChart>
      <c:catAx>
        <c:axId val="93614080"/>
        <c:scaling>
          <c:orientation val="minMax"/>
        </c:scaling>
        <c:axPos val="b"/>
        <c:numFmt formatCode="General" sourceLinked="1"/>
        <c:tickLblPos val="nextTo"/>
        <c:crossAx val="93912064"/>
        <c:crosses val="autoZero"/>
        <c:auto val="1"/>
        <c:lblAlgn val="ctr"/>
        <c:lblOffset val="100"/>
      </c:catAx>
      <c:valAx>
        <c:axId val="93912064"/>
        <c:scaling>
          <c:orientation val="minMax"/>
        </c:scaling>
        <c:axPos val="l"/>
        <c:majorGridlines/>
        <c:numFmt formatCode="General" sourceLinked="1"/>
        <c:tickLblPos val="nextTo"/>
        <c:crossAx val="93614080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41.88</c:v>
                </c:pt>
                <c:pt idx="1">
                  <c:v>36.92</c:v>
                </c:pt>
                <c:pt idx="2">
                  <c:v>47.83</c:v>
                </c:pt>
                <c:pt idx="3">
                  <c:v>67.169999999999987</c:v>
                </c:pt>
                <c:pt idx="4">
                  <c:v>60.3</c:v>
                </c:pt>
                <c:pt idx="5">
                  <c:v>40.630000000000003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42.18</c:v>
                </c:pt>
                <c:pt idx="1">
                  <c:v>39.78</c:v>
                </c:pt>
                <c:pt idx="2">
                  <c:v>47.51</c:v>
                </c:pt>
                <c:pt idx="3">
                  <c:v>47.94</c:v>
                </c:pt>
                <c:pt idx="4">
                  <c:v>53.290000000000013</c:v>
                </c:pt>
                <c:pt idx="5">
                  <c:v>49.99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34.61</c:v>
                </c:pt>
                <c:pt idx="1">
                  <c:v>31.12</c:v>
                </c:pt>
                <c:pt idx="2">
                  <c:v>36.71</c:v>
                </c:pt>
                <c:pt idx="3">
                  <c:v>36.700000000000003</c:v>
                </c:pt>
                <c:pt idx="4">
                  <c:v>46.03</c:v>
                </c:pt>
                <c:pt idx="5">
                  <c:v>41.1</c:v>
                </c:pt>
              </c:numCache>
            </c:numRef>
          </c:val>
        </c:ser>
        <c:shape val="cylinder"/>
        <c:axId val="96292224"/>
        <c:axId val="96838400"/>
        <c:axId val="0"/>
      </c:bar3DChart>
      <c:catAx>
        <c:axId val="96292224"/>
        <c:scaling>
          <c:orientation val="minMax"/>
        </c:scaling>
        <c:axPos val="b"/>
        <c:numFmt formatCode="General" sourceLinked="1"/>
        <c:tickLblPos val="nextTo"/>
        <c:crossAx val="96838400"/>
        <c:crosses val="autoZero"/>
        <c:auto val="1"/>
        <c:lblAlgn val="ctr"/>
        <c:lblOffset val="100"/>
      </c:catAx>
      <c:valAx>
        <c:axId val="96838400"/>
        <c:scaling>
          <c:orientation val="minMax"/>
        </c:scaling>
        <c:axPos val="l"/>
        <c:majorGridlines/>
        <c:numFmt formatCode="General" sourceLinked="1"/>
        <c:tickLblPos val="nextTo"/>
        <c:crossAx val="96292224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</c:v>
                </c:pt>
                <c:pt idx="7">
                  <c:v>Немецкий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29.23</c:v>
                </c:pt>
                <c:pt idx="1">
                  <c:v>29.41</c:v>
                </c:pt>
                <c:pt idx="2">
                  <c:v>54.690000000000012</c:v>
                </c:pt>
                <c:pt idx="3">
                  <c:v>64.069999999999993</c:v>
                </c:pt>
                <c:pt idx="4">
                  <c:v>31.66</c:v>
                </c:pt>
                <c:pt idx="5">
                  <c:v>18.459999999999987</c:v>
                </c:pt>
                <c:pt idx="6">
                  <c:v>30.19</c:v>
                </c:pt>
                <c:pt idx="7">
                  <c:v>37.5</c:v>
                </c:pt>
                <c:pt idx="8">
                  <c:v>55.230000000000011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</c:v>
                </c:pt>
                <c:pt idx="7">
                  <c:v>Немецкий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30.439999999999987</c:v>
                </c:pt>
                <c:pt idx="1">
                  <c:v>31.919999999999987</c:v>
                </c:pt>
                <c:pt idx="2">
                  <c:v>49.5</c:v>
                </c:pt>
                <c:pt idx="3">
                  <c:v>50.53</c:v>
                </c:pt>
                <c:pt idx="4">
                  <c:v>43.48</c:v>
                </c:pt>
                <c:pt idx="5">
                  <c:v>34.690000000000012</c:v>
                </c:pt>
                <c:pt idx="6">
                  <c:v>36.83</c:v>
                </c:pt>
                <c:pt idx="7">
                  <c:v>35.700000000000003</c:v>
                </c:pt>
                <c:pt idx="8">
                  <c:v>44.89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</c:v>
                </c:pt>
                <c:pt idx="7">
                  <c:v>Немецкий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30.35</c:v>
                </c:pt>
                <c:pt idx="1">
                  <c:v>32.43</c:v>
                </c:pt>
                <c:pt idx="2">
                  <c:v>35.4</c:v>
                </c:pt>
                <c:pt idx="3">
                  <c:v>36.450000000000003</c:v>
                </c:pt>
                <c:pt idx="4">
                  <c:v>32.050000000000004</c:v>
                </c:pt>
                <c:pt idx="5">
                  <c:v>25.610000000000021</c:v>
                </c:pt>
                <c:pt idx="6">
                  <c:v>28.43</c:v>
                </c:pt>
                <c:pt idx="7">
                  <c:v>24.35</c:v>
                </c:pt>
                <c:pt idx="8">
                  <c:v>35.25</c:v>
                </c:pt>
              </c:numCache>
            </c:numRef>
          </c:val>
        </c:ser>
        <c:shape val="cylinder"/>
        <c:axId val="132056576"/>
        <c:axId val="132058112"/>
        <c:axId val="0"/>
      </c:bar3DChart>
      <c:catAx>
        <c:axId val="132056576"/>
        <c:scaling>
          <c:orientation val="minMax"/>
        </c:scaling>
        <c:axPos val="b"/>
        <c:numFmt formatCode="General" sourceLinked="1"/>
        <c:tickLblPos val="nextTo"/>
        <c:crossAx val="132058112"/>
        <c:crosses val="autoZero"/>
        <c:auto val="1"/>
        <c:lblAlgn val="ctr"/>
        <c:lblOffset val="100"/>
      </c:catAx>
      <c:valAx>
        <c:axId val="132058112"/>
        <c:scaling>
          <c:orientation val="minMax"/>
        </c:scaling>
        <c:axPos val="l"/>
        <c:majorGridlines/>
        <c:numFmt formatCode="General" sourceLinked="1"/>
        <c:tickLblPos val="nextTo"/>
        <c:crossAx val="132056576"/>
        <c:crosses val="autoZero"/>
        <c:crossBetween val="between"/>
      </c:valAx>
      <c:spPr>
        <a:noFill/>
        <a:ln w="25367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39.270000000000003</c:v>
                </c:pt>
                <c:pt idx="2">
                  <c:v>56.86</c:v>
                </c:pt>
                <c:pt idx="3">
                  <c:v>71.7</c:v>
                </c:pt>
                <c:pt idx="4">
                  <c:v>37.25</c:v>
                </c:pt>
                <c:pt idx="5">
                  <c:v>37.74</c:v>
                </c:pt>
                <c:pt idx="6">
                  <c:v>67.27</c:v>
                </c:pt>
                <c:pt idx="7">
                  <c:v>40.380000000000003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45.04</c:v>
                </c:pt>
                <c:pt idx="1">
                  <c:v>67.28</c:v>
                </c:pt>
                <c:pt idx="2">
                  <c:v>49.28</c:v>
                </c:pt>
                <c:pt idx="3">
                  <c:v>57.45</c:v>
                </c:pt>
                <c:pt idx="4">
                  <c:v>40.910000000000004</c:v>
                </c:pt>
                <c:pt idx="5">
                  <c:v>36.65</c:v>
                </c:pt>
                <c:pt idx="6">
                  <c:v>62.24</c:v>
                </c:pt>
                <c:pt idx="7">
                  <c:v>39.47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35.64</c:v>
                </c:pt>
                <c:pt idx="1">
                  <c:v>22.779999999999987</c:v>
                </c:pt>
                <c:pt idx="2">
                  <c:v>39.11</c:v>
                </c:pt>
                <c:pt idx="3">
                  <c:v>46.760000000000012</c:v>
                </c:pt>
                <c:pt idx="4">
                  <c:v>30.66</c:v>
                </c:pt>
                <c:pt idx="5">
                  <c:v>26.759999999999987</c:v>
                </c:pt>
                <c:pt idx="6">
                  <c:v>55.74</c:v>
                </c:pt>
                <c:pt idx="7">
                  <c:v>31.24</c:v>
                </c:pt>
              </c:numCache>
            </c:numRef>
          </c:val>
        </c:ser>
        <c:shape val="cylinder"/>
        <c:axId val="77360128"/>
        <c:axId val="131105536"/>
        <c:axId val="0"/>
      </c:bar3DChart>
      <c:catAx>
        <c:axId val="77360128"/>
        <c:scaling>
          <c:orientation val="minMax"/>
        </c:scaling>
        <c:axPos val="b"/>
        <c:numFmt formatCode="General" sourceLinked="1"/>
        <c:tickLblPos val="nextTo"/>
        <c:crossAx val="131105536"/>
        <c:crosses val="autoZero"/>
        <c:auto val="1"/>
        <c:lblAlgn val="ctr"/>
        <c:lblOffset val="100"/>
      </c:catAx>
      <c:valAx>
        <c:axId val="131105536"/>
        <c:scaling>
          <c:orientation val="minMax"/>
        </c:scaling>
        <c:axPos val="l"/>
        <c:majorGridlines/>
        <c:numFmt formatCode="General" sourceLinked="1"/>
        <c:tickLblPos val="nextTo"/>
        <c:crossAx val="77360128"/>
        <c:crosses val="autoZero"/>
        <c:crossBetween val="between"/>
      </c:valAx>
      <c:spPr>
        <a:noFill/>
        <a:ln w="25375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Информатика</c:v>
                </c:pt>
                <c:pt idx="6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</c:v>
                </c:pt>
                <c:pt idx="1">
                  <c:v>68</c:v>
                </c:pt>
                <c:pt idx="2">
                  <c:v>100</c:v>
                </c:pt>
                <c:pt idx="3">
                  <c:v>77</c:v>
                </c:pt>
                <c:pt idx="4">
                  <c:v>77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Информатика</c:v>
                </c:pt>
                <c:pt idx="6">
                  <c:v>Химия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69.8</c:v>
                </c:pt>
                <c:pt idx="1">
                  <c:v>66.099999999999994</c:v>
                </c:pt>
                <c:pt idx="2">
                  <c:v>74.7</c:v>
                </c:pt>
                <c:pt idx="3">
                  <c:v>74.3</c:v>
                </c:pt>
                <c:pt idx="4">
                  <c:v>62.7</c:v>
                </c:pt>
                <c:pt idx="5">
                  <c:v>66.7</c:v>
                </c:pt>
                <c:pt idx="6">
                  <c:v>72.3</c:v>
                </c:pt>
              </c:numCache>
            </c:numRef>
          </c:val>
        </c:ser>
        <c:shape val="box"/>
        <c:axId val="133001600"/>
        <c:axId val="133003136"/>
        <c:axId val="0"/>
      </c:bar3DChart>
      <c:catAx>
        <c:axId val="133001600"/>
        <c:scaling>
          <c:orientation val="minMax"/>
        </c:scaling>
        <c:axPos val="b"/>
        <c:numFmt formatCode="General" sourceLinked="1"/>
        <c:tickLblPos val="nextTo"/>
        <c:crossAx val="133003136"/>
        <c:crosses val="autoZero"/>
        <c:auto val="1"/>
        <c:lblAlgn val="ctr"/>
        <c:lblOffset val="100"/>
      </c:catAx>
      <c:valAx>
        <c:axId val="133003136"/>
        <c:scaling>
          <c:orientation val="minMax"/>
        </c:scaling>
        <c:axPos val="l"/>
        <c:majorGridlines/>
        <c:numFmt formatCode="General" sourceLinked="1"/>
        <c:tickLblPos val="nextTo"/>
        <c:crossAx val="133001600"/>
        <c:crosses val="autoZero"/>
        <c:crossBetween val="between"/>
      </c:valAx>
      <c:spPr>
        <a:noFill/>
        <a:ln w="25379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Русский язык</a:t>
            </a:r>
            <a:endParaRPr lang="ru-RU" dirty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</c:ser>
      </c:pie3DChart>
      <c:spPr>
        <a:noFill/>
        <a:ln w="25395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Информатика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78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irr</dc:creator>
  <cp:lastModifiedBy>ТВ</cp:lastModifiedBy>
  <cp:revision>4</cp:revision>
  <cp:lastPrinted>2020-01-10T06:41:00Z</cp:lastPrinted>
  <dcterms:created xsi:type="dcterms:W3CDTF">2021-02-26T13:35:00Z</dcterms:created>
  <dcterms:modified xsi:type="dcterms:W3CDTF">2021-02-26T13:52:00Z</dcterms:modified>
</cp:coreProperties>
</file>