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7D2" w:rsidRDefault="000267D2" w:rsidP="000267D2">
      <w:pPr>
        <w:pStyle w:val="ConsPlusNormal"/>
        <w:jc w:val="right"/>
        <w:outlineLvl w:val="0"/>
      </w:pPr>
      <w:r>
        <w:rPr>
          <w:noProof/>
          <w:lang w:eastAsia="ru-RU"/>
        </w:rPr>
        <w:drawing>
          <wp:inline distT="0" distB="0" distL="0" distR="0">
            <wp:extent cx="7179910" cy="10233061"/>
            <wp:effectExtent l="19050" t="0" r="19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24" cy="102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1215" cy="99390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061" cy="99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7D2">
        <w:lastRenderedPageBreak/>
        <w:t xml:space="preserve"> </w:t>
      </w:r>
      <w:r w:rsidRPr="00C32A68">
        <w:t>Приложение</w:t>
      </w:r>
    </w:p>
    <w:p w:rsidR="000267D2" w:rsidRPr="00C32A68" w:rsidRDefault="000267D2" w:rsidP="000267D2">
      <w:pPr>
        <w:pStyle w:val="ConsPlusNormal"/>
        <w:jc w:val="right"/>
        <w:outlineLvl w:val="0"/>
      </w:pPr>
    </w:p>
    <w:p w:rsidR="000267D2" w:rsidRPr="00B61B22" w:rsidRDefault="000267D2" w:rsidP="000267D2">
      <w:pPr>
        <w:pStyle w:val="ConsPlusNormal"/>
        <w:jc w:val="right"/>
        <w:outlineLvl w:val="0"/>
      </w:pPr>
      <w:r w:rsidRPr="00B61B22">
        <w:t>Утвержден</w:t>
      </w:r>
    </w:p>
    <w:p w:rsidR="000267D2" w:rsidRPr="00B61B22" w:rsidRDefault="000267D2" w:rsidP="000267D2">
      <w:pPr>
        <w:pStyle w:val="ConsPlusNormal"/>
        <w:jc w:val="right"/>
      </w:pPr>
      <w:r w:rsidRPr="00B61B22">
        <w:t>Постановлением администрации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    </w:t>
      </w:r>
      <w:r w:rsidRPr="00B61B22">
        <w:t>Вадинского района</w:t>
      </w:r>
      <w:r>
        <w:t xml:space="preserve"> </w:t>
      </w:r>
      <w:r w:rsidRPr="00B61B22">
        <w:t>«Об утверждении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</w:t>
      </w:r>
      <w:r w:rsidRPr="00B61B22">
        <w:t xml:space="preserve"> </w:t>
      </w:r>
      <w:r>
        <w:t>а</w:t>
      </w:r>
      <w:r w:rsidRPr="00B61B22">
        <w:t>дминистративного</w:t>
      </w:r>
      <w:r>
        <w:t xml:space="preserve"> </w:t>
      </w:r>
      <w:r w:rsidRPr="00B61B22">
        <w:t xml:space="preserve">регламента отдела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</w:t>
      </w:r>
      <w:r w:rsidRPr="00B61B22">
        <w:t>образования администрации</w:t>
      </w:r>
      <w:r>
        <w:t xml:space="preserve"> </w:t>
      </w:r>
      <w:r w:rsidRPr="00B61B22">
        <w:t xml:space="preserve">Вадинского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</w:t>
      </w:r>
      <w:r w:rsidRPr="00B61B22">
        <w:t>района по предоставлению</w:t>
      </w:r>
      <w:r>
        <w:t xml:space="preserve"> </w:t>
      </w:r>
      <w:proofErr w:type="gramStart"/>
      <w:r w:rsidRPr="00B61B22">
        <w:t>муниципальной</w:t>
      </w:r>
      <w:proofErr w:type="gramEnd"/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</w:t>
      </w:r>
      <w:r w:rsidRPr="00B61B22">
        <w:t>услуги</w:t>
      </w:r>
      <w:r>
        <w:t xml:space="preserve"> </w:t>
      </w:r>
      <w:r w:rsidRPr="00B61B22">
        <w:t>«Предоставление информации</w:t>
      </w:r>
      <w:r>
        <w:t xml:space="preserve"> </w:t>
      </w:r>
      <w:r w:rsidRPr="00B61B22">
        <w:t>о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</w:t>
      </w:r>
      <w:r w:rsidRPr="00B61B22">
        <w:t xml:space="preserve"> реализации</w:t>
      </w:r>
      <w:r>
        <w:t xml:space="preserve"> </w:t>
      </w:r>
      <w:r w:rsidRPr="00B61B22">
        <w:t>в образовательных организациях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</w:t>
      </w:r>
      <w:r w:rsidRPr="00B61B22">
        <w:t xml:space="preserve"> программ</w:t>
      </w:r>
      <w:r>
        <w:t xml:space="preserve"> </w:t>
      </w:r>
      <w:r w:rsidRPr="00B61B22">
        <w:t>дошкольного,  начального</w:t>
      </w:r>
      <w:r>
        <w:t xml:space="preserve"> </w:t>
      </w:r>
      <w:r w:rsidRPr="00B61B22">
        <w:t xml:space="preserve"> общего,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</w:t>
      </w:r>
      <w:r w:rsidRPr="00B61B22">
        <w:t>основного</w:t>
      </w:r>
      <w:r>
        <w:t xml:space="preserve"> </w:t>
      </w:r>
      <w:r w:rsidRPr="00B61B22">
        <w:t>общего, среднего (полного)</w:t>
      </w:r>
      <w:r>
        <w:t xml:space="preserve"> </w:t>
      </w:r>
      <w:r w:rsidRPr="00B61B22">
        <w:t xml:space="preserve"> общего </w:t>
      </w:r>
      <w:r>
        <w:t xml:space="preserve">               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    </w:t>
      </w:r>
      <w:r w:rsidRPr="00B61B22">
        <w:t>образования,</w:t>
      </w:r>
      <w:r>
        <w:t xml:space="preserve"> </w:t>
      </w:r>
      <w:r w:rsidRPr="00B61B22">
        <w:t xml:space="preserve">а также </w:t>
      </w:r>
      <w:proofErr w:type="gramStart"/>
      <w:r w:rsidRPr="00B61B22">
        <w:t>дополнительных</w:t>
      </w:r>
      <w:proofErr w:type="gramEnd"/>
    </w:p>
    <w:p w:rsidR="000267D2" w:rsidRPr="00B61B2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           </w:t>
      </w:r>
      <w:r w:rsidRPr="00B61B22">
        <w:t xml:space="preserve"> общеобразовательных</w:t>
      </w:r>
      <w:r>
        <w:t xml:space="preserve"> </w:t>
      </w:r>
      <w:r w:rsidRPr="00B61B22">
        <w:t>программ»</w:t>
      </w:r>
    </w:p>
    <w:p w:rsidR="000267D2" w:rsidRPr="00E84554" w:rsidRDefault="000267D2" w:rsidP="000267D2">
      <w:pPr>
        <w:pStyle w:val="ConsPlusNormal"/>
        <w:jc w:val="right"/>
        <w:rPr>
          <w:sz w:val="28"/>
          <w:szCs w:val="28"/>
        </w:rPr>
      </w:pPr>
    </w:p>
    <w:p w:rsidR="000267D2" w:rsidRPr="00E84554" w:rsidRDefault="000267D2" w:rsidP="000267D2">
      <w:pPr>
        <w:pStyle w:val="ConsPlusNormal"/>
        <w:jc w:val="right"/>
        <w:rPr>
          <w:sz w:val="28"/>
          <w:szCs w:val="28"/>
        </w:rPr>
      </w:pPr>
    </w:p>
    <w:p w:rsidR="000267D2" w:rsidRDefault="000267D2" w:rsidP="000267D2">
      <w:pPr>
        <w:jc w:val="center"/>
        <w:rPr>
          <w:b/>
          <w:sz w:val="28"/>
          <w:szCs w:val="28"/>
        </w:rPr>
      </w:pPr>
      <w:bookmarkStart w:id="0" w:name="P29"/>
      <w:bookmarkEnd w:id="0"/>
      <w:r w:rsidRPr="00E84554">
        <w:rPr>
          <w:b/>
          <w:sz w:val="28"/>
          <w:szCs w:val="28"/>
        </w:rPr>
        <w:t>Административный регламент</w:t>
      </w:r>
    </w:p>
    <w:p w:rsidR="000267D2" w:rsidRPr="00E84554" w:rsidRDefault="000267D2" w:rsidP="000267D2">
      <w:pPr>
        <w:jc w:val="center"/>
        <w:rPr>
          <w:b/>
          <w:sz w:val="28"/>
          <w:szCs w:val="28"/>
        </w:rPr>
      </w:pPr>
    </w:p>
    <w:p w:rsidR="000267D2" w:rsidRPr="00E84554" w:rsidRDefault="000267D2" w:rsidP="000267D2">
      <w:pPr>
        <w:jc w:val="center"/>
        <w:rPr>
          <w:sz w:val="28"/>
          <w:szCs w:val="28"/>
        </w:rPr>
      </w:pPr>
      <w:r w:rsidRPr="00E84554">
        <w:rPr>
          <w:b/>
          <w:sz w:val="28"/>
          <w:szCs w:val="28"/>
        </w:rPr>
        <w:t xml:space="preserve"> </w:t>
      </w:r>
      <w:r w:rsidRPr="00E84554">
        <w:rPr>
          <w:sz w:val="28"/>
          <w:szCs w:val="28"/>
        </w:rPr>
        <w:t>отдела образования администрации Вадинского района по предоставлению муниципальной услуги     «Предоставление информации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программ»</w:t>
      </w:r>
    </w:p>
    <w:p w:rsidR="000267D2" w:rsidRDefault="000267D2" w:rsidP="000267D2">
      <w:pPr>
        <w:rPr>
          <w:sz w:val="28"/>
          <w:szCs w:val="28"/>
        </w:rPr>
      </w:pPr>
    </w:p>
    <w:p w:rsidR="000267D2" w:rsidRPr="00E84554" w:rsidRDefault="000267D2" w:rsidP="000267D2">
      <w:pPr>
        <w:rPr>
          <w:sz w:val="28"/>
          <w:szCs w:val="28"/>
        </w:rPr>
      </w:pPr>
    </w:p>
    <w:p w:rsidR="000267D2" w:rsidRPr="00E84554" w:rsidRDefault="000267D2" w:rsidP="000267D2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I. Общие положения</w:t>
      </w:r>
    </w:p>
    <w:p w:rsidR="000267D2" w:rsidRPr="00E84554" w:rsidRDefault="000267D2" w:rsidP="000267D2">
      <w:pPr>
        <w:pStyle w:val="ConsPlusNormal"/>
        <w:jc w:val="center"/>
        <w:outlineLvl w:val="2"/>
        <w:rPr>
          <w:sz w:val="28"/>
          <w:szCs w:val="28"/>
        </w:rPr>
      </w:pPr>
      <w:r w:rsidRPr="00E84554">
        <w:rPr>
          <w:sz w:val="28"/>
          <w:szCs w:val="28"/>
        </w:rPr>
        <w:t>Предмет регулирования</w:t>
      </w:r>
    </w:p>
    <w:p w:rsidR="000267D2" w:rsidRPr="00E84554" w:rsidRDefault="000267D2" w:rsidP="000267D2">
      <w:pPr>
        <w:pStyle w:val="ConsPlusNormal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1.1. Административный регламент отдела образования администрации Вадинского района по предоставлению муниципальной услуги </w:t>
      </w:r>
    </w:p>
    <w:p w:rsidR="000267D2" w:rsidRPr="00E84554" w:rsidRDefault="000267D2" w:rsidP="000267D2">
      <w:pPr>
        <w:jc w:val="both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t>«Предоставление информации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программ» (далее - административный регламент),  устанавливает порядок и стандарт предоставления муниципальной услуги  «Предоставление информации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программ» (далее - муниципальная услуга), определяет сроки и</w:t>
      </w:r>
      <w:proofErr w:type="gramEnd"/>
      <w:r w:rsidRPr="00E84554">
        <w:rPr>
          <w:sz w:val="28"/>
          <w:szCs w:val="28"/>
        </w:rPr>
        <w:t xml:space="preserve"> последовательность административных процедур (действий) отдела образования администрации  Вадинского района (далее - Отдел образования) при предоставлении муниципальной услуги.</w:t>
      </w:r>
    </w:p>
    <w:p w:rsidR="000267D2" w:rsidRPr="00E84554" w:rsidRDefault="000267D2" w:rsidP="000267D2">
      <w:pPr>
        <w:pStyle w:val="ConsPlusNormal"/>
        <w:jc w:val="center"/>
        <w:outlineLvl w:val="2"/>
        <w:rPr>
          <w:sz w:val="28"/>
          <w:szCs w:val="28"/>
        </w:rPr>
      </w:pPr>
      <w:r w:rsidRPr="00E84554">
        <w:rPr>
          <w:sz w:val="28"/>
          <w:szCs w:val="28"/>
        </w:rPr>
        <w:t>Круг заявителей</w:t>
      </w:r>
    </w:p>
    <w:p w:rsidR="000267D2" w:rsidRPr="00E84554" w:rsidRDefault="000267D2" w:rsidP="000267D2">
      <w:pPr>
        <w:spacing w:line="100" w:lineRule="atLeast"/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1.2. Заявителями при предоставлении муниципальной услуги являются граждане, </w:t>
      </w:r>
      <w:r w:rsidRPr="00E84554">
        <w:rPr>
          <w:sz w:val="28"/>
          <w:szCs w:val="28"/>
          <w:lang w:eastAsia="ar-SA"/>
        </w:rPr>
        <w:t xml:space="preserve">родители (законные представители) </w:t>
      </w:r>
      <w:proofErr w:type="gramStart"/>
      <w:r w:rsidRPr="00E84554">
        <w:rPr>
          <w:sz w:val="28"/>
          <w:szCs w:val="28"/>
          <w:lang w:eastAsia="ar-SA"/>
        </w:rPr>
        <w:t>обучающихся</w:t>
      </w:r>
      <w:proofErr w:type="gramEnd"/>
      <w:r w:rsidRPr="00E84554">
        <w:rPr>
          <w:sz w:val="28"/>
          <w:szCs w:val="28"/>
          <w:lang w:eastAsia="ar-SA"/>
        </w:rPr>
        <w:t>,  а также сами обучающиеся (далее - заявители)</w:t>
      </w:r>
      <w:r w:rsidRPr="00E84554">
        <w:rPr>
          <w:sz w:val="26"/>
          <w:szCs w:val="26"/>
          <w:lang w:eastAsia="ar-SA"/>
        </w:rPr>
        <w:t>.</w:t>
      </w:r>
    </w:p>
    <w:p w:rsidR="000267D2" w:rsidRPr="00E84554" w:rsidRDefault="000267D2" w:rsidP="000267D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E84554">
        <w:rPr>
          <w:sz w:val="28"/>
          <w:szCs w:val="28"/>
        </w:rPr>
        <w:t xml:space="preserve">        1.3. </w:t>
      </w:r>
      <w:r w:rsidRPr="00E84554">
        <w:rPr>
          <w:rFonts w:eastAsiaTheme="minorHAnsi"/>
          <w:sz w:val="28"/>
          <w:szCs w:val="28"/>
        </w:rPr>
        <w:t>Требования к порядку информирования о предоставлении муниципальной услуги:</w:t>
      </w:r>
    </w:p>
    <w:p w:rsidR="000267D2" w:rsidRPr="00E84554" w:rsidRDefault="000267D2" w:rsidP="000267D2">
      <w:pPr>
        <w:pStyle w:val="ConsPlusNormal"/>
        <w:ind w:firstLine="567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1.3.1.  В здании Отдела образования  с использованием средств наглядной информации, в том числе информационных стендов и  с использованием информационно-коммуникационных технологий;</w:t>
      </w:r>
    </w:p>
    <w:p w:rsidR="000267D2" w:rsidRPr="00E84554" w:rsidRDefault="000267D2" w:rsidP="000267D2">
      <w:pPr>
        <w:pStyle w:val="ConsPlusNormal"/>
        <w:ind w:firstLine="567"/>
        <w:jc w:val="both"/>
        <w:rPr>
          <w:sz w:val="28"/>
          <w:szCs w:val="28"/>
        </w:rPr>
      </w:pPr>
      <w:r w:rsidRPr="00E84554">
        <w:rPr>
          <w:sz w:val="28"/>
          <w:szCs w:val="28"/>
        </w:rPr>
        <w:lastRenderedPageBreak/>
        <w:t>1.3.2. В многофункциональном центре предоставления государственных и муниципальных услуг с использованием средств наглядной информации, в том числе информационных стендов и с использованием информационно-коммуникационных технологий;</w:t>
      </w:r>
    </w:p>
    <w:p w:rsidR="000267D2" w:rsidRDefault="000267D2" w:rsidP="000267D2">
      <w:pPr>
        <w:pStyle w:val="ConsPlusNormal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1.3.3.  Посредством размещения информации на официальном сайте Отдела образования в информационно-телекоммуникационной сети "Интернет" </w:t>
      </w:r>
      <w:hyperlink r:id="rId7" w:history="1">
        <w:r w:rsidRPr="00E84554">
          <w:rPr>
            <w:rStyle w:val="a5"/>
            <w:sz w:val="28"/>
            <w:szCs w:val="28"/>
          </w:rPr>
          <w:t>http://rvadinsk.pnzreg.ru/Modernizaciya_municipalnogo_upravleniya</w:t>
        </w:r>
      </w:hyperlink>
      <w:r w:rsidRPr="00E84554">
        <w:rPr>
          <w:sz w:val="28"/>
          <w:szCs w:val="28"/>
        </w:rPr>
        <w:t xml:space="preserve">; http://vadroo-8.edu-penza.ru/documents (далее - официальный сайт Отдела), в федеральной муниципальной информационной системе "Единый портал государственных и муниципальных услуг (функций)" </w:t>
      </w:r>
      <w:proofErr w:type="spellStart"/>
      <w:r w:rsidRPr="00E84554">
        <w:rPr>
          <w:sz w:val="28"/>
          <w:szCs w:val="28"/>
        </w:rPr>
        <w:t>www.gosuslugi.ru</w:t>
      </w:r>
      <w:proofErr w:type="spellEnd"/>
      <w:r w:rsidRPr="00E84554">
        <w:rPr>
          <w:sz w:val="28"/>
          <w:szCs w:val="28"/>
        </w:rPr>
        <w:t xml:space="preserve"> (далее - Единый портал) и (или) в информационной системе «Региональный портал государственных и муниципальных услуг Пензенской области (</w:t>
      </w:r>
      <w:proofErr w:type="spellStart"/>
      <w:r w:rsidRPr="00E84554">
        <w:rPr>
          <w:sz w:val="28"/>
          <w:szCs w:val="28"/>
          <w:lang w:val="en-US"/>
        </w:rPr>
        <w:t>gos</w:t>
      </w:r>
      <w:r w:rsidRPr="00E84554">
        <w:rPr>
          <w:sz w:val="28"/>
          <w:szCs w:val="28"/>
        </w:rPr>
        <w:t>uslugi.pnzreg.ru</w:t>
      </w:r>
      <w:proofErr w:type="spellEnd"/>
      <w:r w:rsidRPr="00E84554">
        <w:rPr>
          <w:sz w:val="28"/>
          <w:szCs w:val="28"/>
        </w:rPr>
        <w:t>) (далее - Региональный портал).</w:t>
      </w:r>
    </w:p>
    <w:p w:rsidR="000267D2" w:rsidRPr="00E84554" w:rsidRDefault="000267D2" w:rsidP="000267D2">
      <w:pPr>
        <w:pStyle w:val="ConsPlusNormal"/>
        <w:jc w:val="both"/>
        <w:rPr>
          <w:sz w:val="28"/>
          <w:szCs w:val="28"/>
        </w:rPr>
      </w:pPr>
    </w:p>
    <w:p w:rsidR="000267D2" w:rsidRPr="00E84554" w:rsidRDefault="000267D2" w:rsidP="000267D2">
      <w:pPr>
        <w:tabs>
          <w:tab w:val="left" w:pos="1134"/>
          <w:tab w:val="left" w:pos="1627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 xml:space="preserve">         На Едином портале и Региональном портале государственных и муниципальных услуг (функций), официальном сайте Отдела образования размещается следующая информация: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инициативе: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2) круг заявителей;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3) срок предоставления муниципальной услуги;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5) исчерпывающий перечень оснований для приостановления или отказа в предоставлении муниципальной услуги;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6) размер государственной пошлины, взимаемой за предоставление муниципальной услуги;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 xml:space="preserve">8) формы заявлений (уведомлений, сообщений), используемые при предоставлении муниципальной услуги. 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Информация о порядке и сроках предоставления муниципальной услуги посредством Единого портала, Регионального портала государственных и муниципальных услуг (функций), а также на официальном сайте Отдела образования предоставляется заявителю бесплатно.</w:t>
      </w:r>
    </w:p>
    <w:p w:rsidR="000267D2" w:rsidRPr="00E84554" w:rsidRDefault="000267D2" w:rsidP="000267D2">
      <w:pPr>
        <w:ind w:firstLine="567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0267D2" w:rsidRPr="00E84554" w:rsidRDefault="000267D2" w:rsidP="000267D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E84554">
        <w:rPr>
          <w:rFonts w:eastAsiaTheme="minorHAnsi"/>
          <w:sz w:val="28"/>
          <w:szCs w:val="28"/>
        </w:rPr>
        <w:t xml:space="preserve">       1.4.3. Информирование о порядке предоставления муниципальной услуги осуществляется также в многофункциональных центрах предоставления государственных и муниципальных услуг  путем размещения информации, в том числе о графике приема заявителей и номерах телефонов для справок (консультаций), на информационных стендах в помещениях многофункционального центра.</w:t>
      </w:r>
    </w:p>
    <w:p w:rsidR="000267D2" w:rsidRDefault="000267D2" w:rsidP="000267D2">
      <w:pPr>
        <w:pStyle w:val="ConsPlusNormal"/>
        <w:ind w:firstLine="567"/>
        <w:jc w:val="both"/>
        <w:rPr>
          <w:sz w:val="28"/>
          <w:szCs w:val="28"/>
        </w:rPr>
      </w:pPr>
      <w:r w:rsidRPr="00E84554">
        <w:rPr>
          <w:sz w:val="28"/>
          <w:szCs w:val="28"/>
        </w:rPr>
        <w:lastRenderedPageBreak/>
        <w:t xml:space="preserve">1.4.4. </w:t>
      </w:r>
      <w:proofErr w:type="gramStart"/>
      <w:r w:rsidRPr="00E84554">
        <w:rPr>
          <w:sz w:val="28"/>
          <w:szCs w:val="28"/>
        </w:rPr>
        <w:t>Заявители вправе получить муниципальную услугу через Многофункциональный центр предоставления государственных и муниципальных услуг (далее - МФЦ) в соответствии с соглашением о взаимодействии, заключенным между МФЦ и Отделом образования, предоставляющим муниципальную услугу (далее - соглашение о взаимодействии), с момента вступления в силу соглашения о взаимодействии, а также через Единый портал и (или) Региональный портал.</w:t>
      </w:r>
      <w:proofErr w:type="gramEnd"/>
    </w:p>
    <w:p w:rsidR="000267D2" w:rsidRPr="00E84554" w:rsidRDefault="000267D2" w:rsidP="000267D2">
      <w:pPr>
        <w:pStyle w:val="ConsPlusNormal"/>
        <w:ind w:firstLine="567"/>
        <w:jc w:val="both"/>
        <w:rPr>
          <w:sz w:val="28"/>
          <w:szCs w:val="28"/>
        </w:rPr>
      </w:pPr>
    </w:p>
    <w:p w:rsidR="000267D2" w:rsidRPr="00E84554" w:rsidRDefault="000267D2" w:rsidP="000267D2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II. Стандарт предоставления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</w:p>
    <w:p w:rsidR="000267D2" w:rsidRPr="00E84554" w:rsidRDefault="000267D2" w:rsidP="000267D2">
      <w:pPr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2.1. Наименование муниципальной услуги:  «Предоставление информации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программ».  Краткое наименование муниципальной услуги не предусмотрено.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Наименование органа местного самоуправления,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t>предоставляющего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муниципальную услугу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2.2. Предоставление муниципальной услуги осуществляет Отдел образования.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36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36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2.3.  Результатом предоставления заявителю муниципальной услуги является: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выданная информация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Сроки предоставления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2.4.  Срок предоставления муниципальной услуги составляет 10 рабочих дней со дня регистрации заявления о предоставлении муниципальной услуги.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9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Правовые основания для предоставления муниципальной услуги</w:t>
      </w:r>
    </w:p>
    <w:p w:rsidR="000267D2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2.5. Перечень нормативных правовых актов (с указанием их реквизитов и источников официального опубликования), регулирующих предоставление муниципальной услуги, размещается на официальном сайте Отдела образования, на Едином портале, на Региональном портале. Отдел образования обеспечивает размещение и актуализацию перечня нормативных правовых актов на официальном сайте Отдела образования.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 в соответствии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 законодательными или иными нормативными правовыми актами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с разделением на документы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и информацию,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заявитель должен представить самостоятельно,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и документы, которые заявитель вправе представить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собственной</w:t>
      </w:r>
    </w:p>
    <w:p w:rsidR="000267D2" w:rsidRDefault="000267D2" w:rsidP="000267D2">
      <w:pPr>
        <w:pStyle w:val="2"/>
        <w:shd w:val="clear" w:color="auto" w:fill="auto"/>
        <w:tabs>
          <w:tab w:val="left" w:pos="1450"/>
        </w:tabs>
        <w:spacing w:after="0" w:line="240" w:lineRule="auto"/>
        <w:ind w:right="2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инициативе и считает необходимыми для предоставления муниципальной услуги.</w:t>
      </w:r>
    </w:p>
    <w:p w:rsidR="000267D2" w:rsidRPr="00E84554" w:rsidRDefault="000267D2" w:rsidP="000267D2">
      <w:pPr>
        <w:pStyle w:val="2"/>
        <w:shd w:val="clear" w:color="auto" w:fill="auto"/>
        <w:spacing w:after="60" w:line="240" w:lineRule="auto"/>
        <w:ind w:right="2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2.6. Муниципальная услуга предоставляется на основании заявления по форме согласно Приложению 1 к административному регламенту: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53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для граждан (физических лиц) в заявлении указывается: фамилия, имя, отчество (при наличии), место жительства, реквизиты документа, удостоверяющего личность, почтовый адрес и (или) адрес электронной почты заявителя, подпись и дата;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- для представителя, уполномоченного на осуществление действий от имени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заявителя, наличие доверенности;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для юридического лица за подписью уполномоченного лица указывается почтовый адрес и (или) адрес электронной почты, наименование и место нахождения юридического лица.</w:t>
      </w:r>
    </w:p>
    <w:p w:rsidR="000267D2" w:rsidRPr="00E84554" w:rsidRDefault="000267D2" w:rsidP="000267D2">
      <w:pPr>
        <w:pStyle w:val="2"/>
        <w:numPr>
          <w:ilvl w:val="1"/>
          <w:numId w:val="22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Требования к заявлению: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заявление должно быть подписано заявителем, либо его уполномоченным представителем;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текст заявления должен поддаваться прочтению;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 заявлении не должно содержаться нецензурных либо оскорбительных выражений, угрозы жизни, здоровью и имуществу должностного лица, муниципального служащего,  специалиста, а также членов его семьи;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заявление не должно содержать исправлений, подчисток либо приписок, зачеркнутых слов, а также серьезных повреждений, не позволяющих однозначно истолковывать его содержание;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использование корректирующих средств,  для исправления в заявлении, не допускается.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Также в заявлении указывается вид, название, номер, дата муниципального правового акта (при наличии информации у заявителя).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2.7.1. Заявитель вправе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предоставить иные документы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по собственной инициативе, которые он считает необходимыми для представления муниципальной услуги.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2.7.2. Заявитель или его представитель может подать заявление и документы, необходимые для предоставления муниципальной услуги следующими способами: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а) лично по местонахождению Отдела образования;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б) посредством почтовой связи в Отдел образования;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в) в форме электронного документа, подписанного простой электронной подписью, посредством Регионального портала;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г) на бумажном носителе через МФЦ.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2.7.3. Формирование заявления в электронной форме осуществляется посредством заполнения интерактивной формы запроса на Региональном портале, без необходимости дополнительной подачи заявления в какой-либо иной форме.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Образцы заполнения электронной формы заявления размещаются на Региональном портале.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После заполнения заявителем каждого из полей электронной формы заявления автоматически осуществляется его форматно-логическая проверка.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2.7.4.   При формировании заявления обеспечивается: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а) возможность копирования и сохранения запроса и иных документов, указанных в пункте 2.6 административного регламента, необходимых для предоставления муниципальной услуги;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б) возможность печати на бумажном носителе копии электронной формы заявления;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69" w:lineRule="exact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t xml:space="preserve">г) заполнение полей электронной формы заявления до начала ввода сведений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ЕСИА), и сведений, опубликованных на Региональном портале, в части, касающейся сведений, отсутствующих в ЕСИА;</w:t>
      </w:r>
      <w:proofErr w:type="gramEnd"/>
    </w:p>
    <w:p w:rsidR="000267D2" w:rsidRPr="00E84554" w:rsidRDefault="000267D2" w:rsidP="000267D2">
      <w:pPr>
        <w:pStyle w:val="2"/>
        <w:shd w:val="clear" w:color="auto" w:fill="auto"/>
        <w:tabs>
          <w:tab w:val="left" w:pos="2268"/>
        </w:tabs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55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84554">
        <w:rPr>
          <w:rFonts w:ascii="Times New Roman" w:hAnsi="Times New Roman" w:cs="Times New Roman"/>
          <w:sz w:val="28"/>
          <w:szCs w:val="28"/>
        </w:rPr>
        <w:t>) возможность вернуться на любой из этапов заполнения электронной формы заявления,  без потери ранее введенной информации;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е) возможность доступа заявителя на Региональном портале или официальном сайте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2.8. Основания для отказа в приеме документов не предусмотрены.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720"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Исчерпывающий перечень оснований для отказа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720" w:right="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t>предоставлении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муниципальной услуги и (или) приостановления предоставления муниципальной услуги.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2.9. Основаниями для отказа предоставления муниципальной услуги, являются: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несоблюдение требований, установленных пунктом 2.7. административного регламента;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132" w:line="307" w:lineRule="exact"/>
        <w:ind w:left="20" w:righ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 если указанная информация отнесена в установленном федеральным законом порядке к сведениям, составляющим государственную или иную охраняемую законом тайну.</w:t>
      </w:r>
    </w:p>
    <w:p w:rsidR="000267D2" w:rsidRDefault="000267D2" w:rsidP="000267D2">
      <w:pPr>
        <w:pStyle w:val="2"/>
        <w:shd w:val="clear" w:color="auto" w:fill="auto"/>
        <w:spacing w:after="132" w:line="307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 2.9.1. Основания для приостановления предоставления муниципальной услуги не предусмотрены.</w:t>
      </w:r>
    </w:p>
    <w:p w:rsidR="000267D2" w:rsidRPr="00E84554" w:rsidRDefault="000267D2" w:rsidP="000267D2">
      <w:pPr>
        <w:pStyle w:val="2"/>
        <w:shd w:val="clear" w:color="auto" w:fill="auto"/>
        <w:spacing w:after="132" w:line="307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tabs>
          <w:tab w:val="left" w:pos="1134"/>
        </w:tabs>
        <w:spacing w:after="0" w:line="293" w:lineRule="exact"/>
        <w:ind w:right="3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её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Пензенской области, муниципальными правовыми актами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134"/>
        </w:tabs>
        <w:spacing w:after="0" w:line="293" w:lineRule="exact"/>
        <w:ind w:right="32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30" w:lineRule="exact"/>
        <w:ind w:left="20" w:firstLine="56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2.10.   Муниципальная услуга предоставляется бесплатно.</w:t>
      </w:r>
    </w:p>
    <w:p w:rsidR="000267D2" w:rsidRPr="00E84554" w:rsidRDefault="000267D2" w:rsidP="000267D2">
      <w:pPr>
        <w:pStyle w:val="2"/>
        <w:shd w:val="clear" w:color="auto" w:fill="auto"/>
        <w:spacing w:after="0" w:line="230" w:lineRule="exact"/>
        <w:ind w:left="20" w:firstLine="560"/>
        <w:rPr>
          <w:rFonts w:ascii="Times New Roman" w:hAnsi="Times New Roman" w:cs="Times New Roman"/>
          <w:sz w:val="28"/>
          <w:szCs w:val="28"/>
        </w:rPr>
      </w:pPr>
    </w:p>
    <w:p w:rsidR="000267D2" w:rsidRDefault="000267D2" w:rsidP="000267D2">
      <w:pPr>
        <w:pStyle w:val="2"/>
        <w:shd w:val="clear" w:color="auto" w:fill="auto"/>
        <w:spacing w:after="0" w:line="269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</w:t>
      </w:r>
    </w:p>
    <w:p w:rsidR="000267D2" w:rsidRDefault="000267D2" w:rsidP="000267D2">
      <w:pPr>
        <w:pStyle w:val="2"/>
        <w:shd w:val="clear" w:color="auto" w:fill="auto"/>
        <w:spacing w:after="0" w:line="269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4554">
        <w:rPr>
          <w:rFonts w:ascii="Times New Roman" w:hAnsi="Times New Roman" w:cs="Times New Roman"/>
          <w:sz w:val="28"/>
          <w:szCs w:val="28"/>
        </w:rPr>
        <w:t>аявления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о предоставлении муниципальной услуги и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t>получении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результата предоставления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56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2.11. Максимальный срок ожидания в очереди при подаче заявления и при получении результата предоставления муниципальной услуги - 15 минут.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Срок регистрации заявления о предоставлении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firstLine="56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2.12.  Регистрация заявления о предоставлении муниципальной услуги, направленного на бумажном носителе, осуществляется в день поступления.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56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2.12.1.Регистрация заявления о предоставлении муниципальной услуги, направленного в форме электронного документа с использованием Регионального портала, официального сайта осуществляется в автоматическом режиме.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580" w:right="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lastRenderedPageBreak/>
        <w:t>Требования к помещениям, в которых предоставляется муниципальная услуга, к местам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580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2.13.  Здания, в которых располагаются помещения Отдела образования, МФЦ должны быть расположены с учетом транспортной и пешеходной доступности для заявителей.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Помещения Отдела образования, МФЦ должны соответствовать санитарно- эпидемиологическим правилам и нормативам «Гигиенические требования к персональным электронно-вычислительным машинам и организации работы. </w:t>
      </w:r>
      <w:proofErr w:type="spellStart"/>
      <w:r w:rsidRPr="00E8455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84554">
        <w:rPr>
          <w:rFonts w:ascii="Times New Roman" w:hAnsi="Times New Roman" w:cs="Times New Roman"/>
          <w:sz w:val="28"/>
          <w:szCs w:val="28"/>
        </w:rPr>
        <w:t xml:space="preserve"> 2.2.2/2.4.1340-03».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2.14. Предоставление муниципальной услуги осуществляется в специально выделенных для этой цели помещениях.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2.14.1. Помещения, в которых осуществляется предоставление муниципальной услуги, оборудуются: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информационными стендами, содержащими визуальную и текстовую информацию;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стульями и столами для возможности оформления документов.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2.14.2. Количество мест ожидания определяется исходя из фактической нагрузки и возможностей для их размещения в здании. Места ожидания должны соответствовать комфортным условиям для заявителей и оптимальным условиям работы специалистов.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2.14.3. 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2.14.4 Кабинеты приема заявителей должны иметь информационные таблички (вывески) с указанием: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номера кабинета;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фамилии, имени, отчества и должности специалиста.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2.14.5. 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организации рабочих мест  должна быть предусмотрена возможность беспрепятственного входа (выхода) специалистов из помещения.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2.14.6. Помещения должны соответствовать требованиям пожарной, санитарно- 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2.14.7.  Предоставление муниципальной услуги осуществляется в отдельных специально оборудованных помещениях, обеспечивающих беспрепятственный доступ инвалидов (включая инвалидов, использующих кресла-коляски и собак-проводников).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2.14.8. Отдел образования, МФЦ обеспечивают инвалидам, включая инвалидов, использующих кресла-коляски и собак-проводников: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условия для беспрепятственного доступа в здание Отдела образования, МФЦ и помещение, в котором предоставляется муниципальная услуга, надлежащее размещение оборудования и носителей информации, необходимых для обеспечения беспрепятственного доступа инвалидов с учетом ограничений их жизнедеятельности; 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вход и выход из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кресла-коляски, а также соответствующими указателями с автономными источниками бесперебойного питания;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возможность самостоятельного или с помощью специалистов Отдела образования, МФЦ, предоставляющих муниципальную услугу, передвижения по территории, на которой расположено здание Отдела образования, МФЦ, входа в здание и выхода из него;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 xml:space="preserve"> возможность посадки в транспортное средство и высадки из него перед входом в здание, в котором расположены Отдел образования, МФЦ, в том числе с использованием кресла-коляски и при необходимости с помощью специалистов Отдела образования, МФЦ, предоставляющих муниципальную услугу;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допуск на объекты собаки-проводника при наличии документа, подтверждающего ее специальное обучение и выдаваемое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 xml:space="preserve">оборудование на территории, прилегающей к зданию, в котором расположены Отдел образования, МФЦ, бесплатных мест для парковки автотранспортных средств с выделением не менее 10 процентов мест (но не менее одного места) для бесплатной парковки транспортных средств, управляемых инвалидами </w:t>
      </w:r>
      <w:r w:rsidRPr="00E84554">
        <w:rPr>
          <w:rFonts w:ascii="Times New Roman" w:hAnsi="Times New Roman" w:cs="Times New Roman"/>
          <w:sz w:val="28"/>
          <w:szCs w:val="28"/>
          <w:lang w:val="en-US" w:bidi="en-US"/>
        </w:rPr>
        <w:t>I</w:t>
      </w:r>
      <w:r w:rsidRPr="00E84554">
        <w:rPr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E84554">
        <w:rPr>
          <w:rFonts w:ascii="Times New Roman" w:hAnsi="Times New Roman" w:cs="Times New Roman"/>
          <w:sz w:val="28"/>
          <w:szCs w:val="28"/>
        </w:rPr>
        <w:t>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(указанные места для парковки не должны занимать иные транспортные средства);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дублирование звуковой и зрительной информации, а также надписей, знаков и иной текстовой и графической информации,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выполненными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рельефно-точечным шрифтов Брайля;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надлежащее размещение оборудования и носителей информации, необходимых для обеспечения беспрепятственного доступа инвалидов к объектам социальной, инженерной и транспортной инфраструктур и к услугам с учетом ограничений их жизнедеятельности;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-     оказание специалистами  Отдела образования, МФЦ, предоставляющими муниципальную услугу,  помощи инвалидам в преодолении барьеров, мешающих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получению ими услуг наравне с другими лицами.</w:t>
      </w:r>
    </w:p>
    <w:p w:rsidR="000267D2" w:rsidRPr="00E84554" w:rsidRDefault="000267D2" w:rsidP="000267D2">
      <w:pPr>
        <w:pStyle w:val="2"/>
        <w:shd w:val="clear" w:color="auto" w:fill="auto"/>
        <w:spacing w:after="0" w:line="230" w:lineRule="exact"/>
        <w:ind w:left="4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Default="000267D2" w:rsidP="000267D2">
      <w:pPr>
        <w:pStyle w:val="2"/>
        <w:shd w:val="clear" w:color="auto" w:fill="auto"/>
        <w:tabs>
          <w:tab w:val="left" w:pos="1276"/>
        </w:tabs>
        <w:spacing w:after="0" w:line="278" w:lineRule="exact"/>
        <w:ind w:left="164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Показатели доступности и качества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276"/>
        </w:tabs>
        <w:spacing w:after="0" w:line="278" w:lineRule="exact"/>
        <w:ind w:left="164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7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2.15. Показателями доступности предоставления муниципальной услуги являются:</w:t>
      </w:r>
    </w:p>
    <w:p w:rsidR="000267D2" w:rsidRPr="00E84554" w:rsidRDefault="000267D2" w:rsidP="000267D2">
      <w:pPr>
        <w:pStyle w:val="2"/>
        <w:shd w:val="clear" w:color="auto" w:fill="auto"/>
        <w:spacing w:after="0" w:line="278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 возможность получения заявителем информации о ходе предоставления муниципальной услуги с использованием Регионального портала, официального сайта Отдела образования;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транспортная или пешая доступность к местам предоставления муниципальной услуги;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обеспечение беспрепятственного доступа лицам с ограниченными возможностями передвижения к помещениям, в которых предоставляется муниципальная услуга;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- соблюдение требований административного регламента о порядке информирования об оказании муниципальной услуги.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2.15.1. Показатели качества предоставления муниципальной услуги 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являются отсутствие: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очередей при приеме и выдаче документов заявителям (их представителям);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нарушений сроков предоставления муниципальной услуги;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обоснованных жалоб заявителей на действия (бездействие) и решения, осуществляемые (принимаемые) в ходе предоставления муниципальной услуги.</w:t>
      </w:r>
    </w:p>
    <w:p w:rsidR="000267D2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Иные требования, в том числе учитывающие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84554">
        <w:rPr>
          <w:rFonts w:ascii="Times New Roman" w:hAnsi="Times New Roman" w:cs="Times New Roman"/>
          <w:sz w:val="28"/>
          <w:szCs w:val="28"/>
        </w:rPr>
        <w:t>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предоставления муниципальной услуги в МФЦ и</w:t>
      </w:r>
    </w:p>
    <w:p w:rsidR="000267D2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особенности предоставления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554">
        <w:rPr>
          <w:rFonts w:ascii="Times New Roman" w:hAnsi="Times New Roman" w:cs="Times New Roman"/>
          <w:sz w:val="28"/>
          <w:szCs w:val="28"/>
        </w:rPr>
        <w:t>в электронной форме.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2.16.  В случае подачи документов на предоставление муниципальной услуги в МФЦ непосредственное предоставление муниципальной услуги осуществляется Отделом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образования.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обращении заявителя в МФЦ обеспечивается передача заявления в Отдел образования в порядке и сроки, установленные соглашением о взаимодействии между МФЦ и Отделом образования, при личном обращении заявителя.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Отдел образования обязан представить в полном объеме предусмотренную административным регламентом информацию МФЦ для ее размещения в месте, отведенном для информирования заявителей.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2.16.1. При предоставлении муниципальной услуги в электронной форме посредством Регионального портала заявителю обеспечивается: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а) получение информации о порядке и сроках предоставления муниципальной услуги;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б) формирование заявления о предоставлении муниципальной услуги;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в) прием и регистрация Отделом образования заявления и иных документов, необходимых для предоставления муниципальной услуги;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г) получение сведений о ходе выполнения;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7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55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84554">
        <w:rPr>
          <w:rFonts w:ascii="Times New Roman" w:hAnsi="Times New Roman" w:cs="Times New Roman"/>
          <w:sz w:val="28"/>
          <w:szCs w:val="28"/>
        </w:rPr>
        <w:t>) досудебное (внесудебное) обжалование решений и действий (бездействия) Отдела образования, должностного лица Отдела образования либо  специалиста.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4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е) возможность получения информации о ходе выполнения заявления (предоставления муниципальной услуги).</w:t>
      </w:r>
    </w:p>
    <w:p w:rsidR="000267D2" w:rsidRPr="00E84554" w:rsidRDefault="000267D2" w:rsidP="000267D2">
      <w:pPr>
        <w:pStyle w:val="2"/>
        <w:shd w:val="clear" w:color="auto" w:fill="auto"/>
        <w:spacing w:after="296" w:line="269" w:lineRule="exact"/>
        <w:ind w:left="40" w:right="20" w:firstLine="560"/>
        <w:jc w:val="both"/>
        <w:rPr>
          <w:sz w:val="16"/>
          <w:szCs w:val="16"/>
        </w:rPr>
      </w:pPr>
      <w:r w:rsidRPr="00E84554">
        <w:rPr>
          <w:rFonts w:ascii="Times New Roman" w:hAnsi="Times New Roman" w:cs="Times New Roman"/>
          <w:sz w:val="28"/>
          <w:szCs w:val="28"/>
        </w:rPr>
        <w:t>2.16.2. Информация о ходе предоставления муниципальной услуги направляется заявителю Отделом образования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Регионального портала по выбору заявителя.</w:t>
      </w:r>
    </w:p>
    <w:p w:rsidR="000267D2" w:rsidRPr="00E84554" w:rsidRDefault="000267D2" w:rsidP="000267D2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III. Состав, последовательность и сроки выполнения</w:t>
      </w:r>
    </w:p>
    <w:p w:rsidR="000267D2" w:rsidRPr="00E84554" w:rsidRDefault="000267D2" w:rsidP="000267D2">
      <w:pPr>
        <w:pStyle w:val="ConsPlusNormal"/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административных процедур (действий), требования к порядку</w:t>
      </w:r>
    </w:p>
    <w:p w:rsidR="000267D2" w:rsidRPr="00E84554" w:rsidRDefault="000267D2" w:rsidP="000267D2">
      <w:pPr>
        <w:pStyle w:val="ConsPlusNormal"/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>их выполнения, в том числе особенности выполнения административных процедур (действий) в электронной форме, а также особенности</w:t>
      </w:r>
    </w:p>
    <w:p w:rsidR="000267D2" w:rsidRPr="00E84554" w:rsidRDefault="000267D2" w:rsidP="000267D2">
      <w:pPr>
        <w:pStyle w:val="ConsPlusNormal"/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 выполнения административных процедур в МФЦ</w:t>
      </w:r>
    </w:p>
    <w:p w:rsidR="000267D2" w:rsidRPr="00E84554" w:rsidRDefault="000267D2" w:rsidP="000267D2">
      <w:pPr>
        <w:pStyle w:val="ConsPlusNormal"/>
        <w:jc w:val="center"/>
        <w:rPr>
          <w:b/>
          <w:sz w:val="28"/>
          <w:szCs w:val="28"/>
        </w:rPr>
      </w:pPr>
    </w:p>
    <w:p w:rsidR="000267D2" w:rsidRPr="00E84554" w:rsidRDefault="000267D2" w:rsidP="000267D2">
      <w:pPr>
        <w:pStyle w:val="60"/>
        <w:shd w:val="clear" w:color="auto" w:fill="auto"/>
        <w:tabs>
          <w:tab w:val="left" w:pos="988"/>
          <w:tab w:val="left" w:pos="1502"/>
        </w:tabs>
        <w:spacing w:before="0" w:after="0" w:line="274" w:lineRule="exact"/>
        <w:ind w:right="2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84554">
        <w:rPr>
          <w:rFonts w:ascii="Times New Roman" w:hAnsi="Times New Roman" w:cs="Times New Roman"/>
          <w:b w:val="0"/>
          <w:sz w:val="28"/>
          <w:szCs w:val="28"/>
        </w:rPr>
        <w:t xml:space="preserve">         3.1.  Описание последовательности действий при предоставлении муниципальной услуги.</w:t>
      </w:r>
    </w:p>
    <w:p w:rsidR="000267D2" w:rsidRPr="00E84554" w:rsidRDefault="000267D2" w:rsidP="000267D2">
      <w:pPr>
        <w:pStyle w:val="2"/>
        <w:shd w:val="clear" w:color="auto" w:fill="auto"/>
        <w:spacing w:after="0" w:line="274" w:lineRule="exact"/>
        <w:ind w:left="20" w:righ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Организация предоставления муниципальной услуги включает в себя следующие административные процедуры: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5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прием и регистрация заявления в день обращения;</w:t>
      </w:r>
    </w:p>
    <w:p w:rsidR="000267D2" w:rsidRPr="00E84554" w:rsidRDefault="000267D2" w:rsidP="000267D2">
      <w:pPr>
        <w:pStyle w:val="2"/>
        <w:shd w:val="clear" w:color="auto" w:fill="auto"/>
        <w:tabs>
          <w:tab w:val="right" w:leader="dot" w:pos="7521"/>
          <w:tab w:val="right" w:pos="9383"/>
        </w:tabs>
        <w:spacing w:after="0" w:line="269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-визирование начальником Отдела образования и передача на исполнение;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580" w:right="2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подготовка информации, либо уведомления об отказе в предоставлении информации;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580" w:right="2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- направление заявителю результата предоставления муниципальной услуги;</w:t>
      </w:r>
    </w:p>
    <w:p w:rsidR="000267D2" w:rsidRPr="00E84554" w:rsidRDefault="000267D2" w:rsidP="000267D2">
      <w:pPr>
        <w:pStyle w:val="ConsPlusNormal"/>
        <w:ind w:left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-исправление ошибок и опечаток в результатах муниципальной  услуги.</w:t>
      </w:r>
    </w:p>
    <w:p w:rsidR="000267D2" w:rsidRPr="00E84554" w:rsidRDefault="000267D2" w:rsidP="000267D2">
      <w:pPr>
        <w:pStyle w:val="ConsPlusNormal"/>
        <w:ind w:left="540"/>
        <w:jc w:val="both"/>
        <w:rPr>
          <w:sz w:val="28"/>
          <w:szCs w:val="28"/>
        </w:rPr>
      </w:pPr>
    </w:p>
    <w:p w:rsidR="000267D2" w:rsidRPr="00E84554" w:rsidRDefault="000267D2" w:rsidP="000267D2">
      <w:pPr>
        <w:pStyle w:val="2"/>
        <w:numPr>
          <w:ilvl w:val="2"/>
          <w:numId w:val="12"/>
        </w:numPr>
        <w:shd w:val="clear" w:color="auto" w:fill="auto"/>
        <w:tabs>
          <w:tab w:val="left" w:pos="1250"/>
        </w:tabs>
        <w:spacing w:after="0" w:line="269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Прием, регистрация заявления.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«Прием и регистрация заявления» является направление заявителем (представителем) в Отдел образования  заявления в письменной форме лично, по почте, либо в электронном виде посредством Регионального портала, либо через МФЦ.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Административная процедура включает в себя следующие административные действия: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прием заявления  уполномоченным специалистом Отдела образования  или МФЦ;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регистрация полученного заявления в журнале регистрации;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направление заявителю уведомления о приеме заявления к рассмотрению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>или мотивированный отказ в его рассмотрении.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личном обращении заявителя уполномоченное лицо, ответственное за прием, принимает заявление, присваивает регистрационный номер и вносит в журнал регистрации входящей документации.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поступлении заявления по почте уполномоченное лицо, ответственное за прием и регистрацию заявлений, вскрывает конверт и регистрирует заявление и документы (при наличии) в журнале регистрации входящей документации.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поступлении заявления от курьера МФЦ специалист, ответственный за прием документов, принимает заявление по описи, проверяет их соответствие и комплектность и регистрирует заявление в журнале регистрации входящей документации.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 получении посредством Регионального портала заявления и документов в электронной форме в автоматическом режиме осуществляется форматно-логический контроль заявления. Заявителю направляется уведомление о его приеме, с указанием присвоенного в электронной форме уникального номера, по которому на Региональном портале заявителю будет представлена информация о ходе его рассмотрения.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После принятия заявления о предоставлении муниципальной услуги, статус запроса заявителя в личном кабинете на Региональном портале, обновляется до статуса «принято».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Прием и регистрация запроса осуществляются уполномоченным специалистом Отдела образования.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Принятое к рассмотрению заявление распечатывается и в дальнейшем работа с ним ведется в установленном порядке. Результатом административного действия по приему и регистрации заявления является присвоение заявлению порядкового регистрационного номера в журнале регистрации входящей корреспонденции уполномоченного органа или направление заявителю (представителю) уведомления об отказе в предоставлении муниципальной услуги и (или) приостановления предоставления муниципальной услуги при наличии оснований, указанных в пункте 2.9 раздела 2 административного регламента.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Поступившее заявление регистрируется в течение 1 (одного) дня.</w:t>
      </w:r>
    </w:p>
    <w:p w:rsidR="000267D2" w:rsidRPr="00E84554" w:rsidRDefault="000267D2" w:rsidP="000267D2">
      <w:pPr>
        <w:pStyle w:val="ConsPlusNormal"/>
        <w:spacing w:before="220"/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Критерий принятия решения о приеме, либо об отказе в приеме документов - наличие или отсутствие оснований для отказа в приеме документов, указанных в </w:t>
      </w:r>
      <w:hyperlink w:anchor="P153" w:history="1">
        <w:r w:rsidRPr="00E84554">
          <w:rPr>
            <w:sz w:val="28"/>
            <w:szCs w:val="28"/>
          </w:rPr>
          <w:t>пункте 2.</w:t>
        </w:r>
      </w:hyperlink>
      <w:r w:rsidRPr="00E84554">
        <w:rPr>
          <w:sz w:val="28"/>
          <w:szCs w:val="28"/>
        </w:rPr>
        <w:t>7.  административного регламента.</w:t>
      </w:r>
    </w:p>
    <w:p w:rsidR="000267D2" w:rsidRPr="00E84554" w:rsidRDefault="000267D2" w:rsidP="000267D2">
      <w:pPr>
        <w:shd w:val="clear" w:color="auto" w:fill="FFFFFF"/>
        <w:tabs>
          <w:tab w:val="left" w:pos="691"/>
        </w:tabs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Способом фиксации результата выполнения административного действия является запись в Журнале </w:t>
      </w:r>
      <w:proofErr w:type="gramStart"/>
      <w:r w:rsidRPr="00E84554">
        <w:rPr>
          <w:sz w:val="28"/>
          <w:szCs w:val="28"/>
        </w:rPr>
        <w:t>регистрации входящей корреспонденции Отдела образования  регистрационного номера заявления</w:t>
      </w:r>
      <w:proofErr w:type="gramEnd"/>
      <w:r w:rsidRPr="00E84554">
        <w:rPr>
          <w:sz w:val="28"/>
          <w:szCs w:val="28"/>
        </w:rPr>
        <w:t xml:space="preserve">. 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2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Максимальный срок исполнения административной процедуры - 1 день, со </w:t>
      </w:r>
      <w:r w:rsidRPr="00E84554">
        <w:rPr>
          <w:rStyle w:val="10"/>
          <w:rFonts w:eastAsiaTheme="minorEastAsia"/>
          <w:color w:val="auto"/>
          <w:sz w:val="28"/>
          <w:szCs w:val="28"/>
          <w:u w:val="none"/>
        </w:rPr>
        <w:t>дн</w:t>
      </w:r>
      <w:r w:rsidRPr="00E84554">
        <w:rPr>
          <w:rFonts w:ascii="Times New Roman" w:hAnsi="Times New Roman" w:cs="Times New Roman"/>
          <w:sz w:val="28"/>
          <w:szCs w:val="28"/>
        </w:rPr>
        <w:t>я поступления заявления.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Проставление регистрационного номера является подтверждением обращения заявителя (представителя заявителя) за муниципальной услугой.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регистрация заявления, путем письменной фиксации, в журнале регистрации входящей корреспонденции Отдела образования, МФЦ с указанием даты поступления, входящего номера и данных о заявителе.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3.1.2. Визирование начальником Отдела образования и передача на исполнение: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Начальник отдела образования определяет специалиста, ответственного за исполнение заявления. Заявление с резолюцией передается непосредственно ответственному специалисту.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Срок исполнения административной процедуры 2 рабочих дня с момента регистрации заявления.  Подготовка информации либо уведомления об отказе в предоставлении информации, регистрация ответа.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>Заявление, поступившее от начальника Отдела образования с резолюцией, передается специалисту, ответственному за рассмотрение заявления (далее - специалист).</w:t>
      </w:r>
    </w:p>
    <w:p w:rsidR="000267D2" w:rsidRPr="00E84554" w:rsidRDefault="000267D2" w:rsidP="000267D2">
      <w:pPr>
        <w:pStyle w:val="2"/>
        <w:shd w:val="clear" w:color="auto" w:fill="auto"/>
        <w:spacing w:after="0" w:line="278" w:lineRule="exact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Специалист оформляет информацию, либо уведомление об отказе в предоставлении информации.</w:t>
      </w:r>
    </w:p>
    <w:p w:rsidR="000267D2" w:rsidRPr="00E84554" w:rsidRDefault="000267D2" w:rsidP="000267D2">
      <w:pPr>
        <w:pStyle w:val="2"/>
        <w:shd w:val="clear" w:color="auto" w:fill="auto"/>
        <w:spacing w:after="0" w:line="278" w:lineRule="exact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Результатом административного действия является подготовка и регистрация информации, либо уведомления об отказе в предоставлении  информации.</w:t>
      </w:r>
    </w:p>
    <w:p w:rsidR="000267D2" w:rsidRPr="00E84554" w:rsidRDefault="000267D2" w:rsidP="000267D2">
      <w:pPr>
        <w:pStyle w:val="ConsPlusNormal"/>
        <w:ind w:firstLine="540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Результатом административной процедуры по  подготовке и оформлению информации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программ, уведомления об отказе в предоставлении муниципальной услуги,  является оформленный и направленный  ответ заявителю.</w:t>
      </w:r>
    </w:p>
    <w:p w:rsidR="000267D2" w:rsidRPr="00E84554" w:rsidRDefault="000267D2" w:rsidP="000267D2">
      <w:pPr>
        <w:pStyle w:val="2"/>
        <w:shd w:val="clear" w:color="auto" w:fill="auto"/>
        <w:spacing w:after="99" w:line="278" w:lineRule="exact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административного действия - 3 рабочих дня со дня визирования начальником Отдела  образования  заявления.</w:t>
      </w:r>
    </w:p>
    <w:p w:rsidR="000267D2" w:rsidRPr="00E84554" w:rsidRDefault="000267D2" w:rsidP="000267D2">
      <w:pPr>
        <w:pStyle w:val="2"/>
        <w:shd w:val="clear" w:color="auto" w:fill="auto"/>
        <w:spacing w:after="87" w:line="23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Направление заявителю результата</w:t>
      </w:r>
    </w:p>
    <w:p w:rsidR="000267D2" w:rsidRDefault="000267D2" w:rsidP="000267D2">
      <w:pPr>
        <w:pStyle w:val="2"/>
        <w:shd w:val="clear" w:color="auto" w:fill="auto"/>
        <w:spacing w:after="87" w:line="23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0267D2" w:rsidRPr="00E84554" w:rsidRDefault="000267D2" w:rsidP="000267D2">
      <w:pPr>
        <w:pStyle w:val="2"/>
        <w:shd w:val="clear" w:color="auto" w:fill="auto"/>
        <w:spacing w:after="87" w:line="23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87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3.1.3. Основанием для начала административной процедуры и критерием принятия решения по ней является наличие подготовленной информации о реализации в образовательных организациях программ  дошкольного,  начального общего, основного общего,   среднего   (полного) общего образования, а также дополнительных общеобразовательных программ, либо оформленного и зарегистрированного в установленном порядке уведомления об отказе в предоставлении информации.</w:t>
      </w:r>
    </w:p>
    <w:p w:rsidR="000267D2" w:rsidRPr="00E84554" w:rsidRDefault="000267D2" w:rsidP="000267D2">
      <w:pPr>
        <w:pStyle w:val="2"/>
        <w:shd w:val="clear" w:color="auto" w:fill="auto"/>
        <w:spacing w:after="87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3.1.4. Информация, либо оформленное и зарегистрированное в установленном порядке уведомление об отказе в предоставлении информации, направляются Отделом образования заявителю по почте, либо выдается специалистом под расписку на руки заявителю при предъявлении документа, удостоверяющего личность; представителю заявителя при предъявлении документов, подтверждающих их полномочия, предусмотренных законодательством Российской Федерации.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      3.1.5. При подаче заявления о предоставлении муниципальной услуги через МФЦ специалист обеспечивает передачу результата предоставления муниципальной услуги в МФЦ для выдачи заявителю в день его регистрации.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Продолжительность административной процедуры (максимальный срок ее выполнения) составляет 1 рабочий день.</w:t>
      </w:r>
    </w:p>
    <w:p w:rsidR="000267D2" w:rsidRPr="00E84554" w:rsidRDefault="000267D2" w:rsidP="000267D2">
      <w:pPr>
        <w:pStyle w:val="2"/>
        <w:shd w:val="clear" w:color="auto" w:fill="auto"/>
        <w:spacing w:after="91" w:line="269" w:lineRule="exact"/>
        <w:ind w:left="20" w:right="40" w:firstLine="560"/>
        <w:jc w:val="both"/>
        <w:rPr>
          <w:rStyle w:val="13pt"/>
          <w:rFonts w:eastAsiaTheme="minorEastAsia"/>
          <w:color w:val="auto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3.1.6. Критерием принятия решения о направлении заявителю результата предоставления муниципальной услуги является факт направления  информации, либо надлежаще оформленного и зарегистрированного уведомления об </w:t>
      </w:r>
      <w:r w:rsidRPr="00E84554">
        <w:rPr>
          <w:rStyle w:val="13pt"/>
          <w:rFonts w:eastAsiaTheme="minorEastAsia"/>
          <w:color w:val="auto"/>
          <w:sz w:val="28"/>
          <w:szCs w:val="28"/>
        </w:rPr>
        <w:t xml:space="preserve">отказе </w:t>
      </w:r>
      <w:r w:rsidRPr="00E84554">
        <w:rPr>
          <w:rFonts w:ascii="Times New Roman" w:hAnsi="Times New Roman" w:cs="Times New Roman"/>
          <w:sz w:val="28"/>
          <w:szCs w:val="28"/>
        </w:rPr>
        <w:t xml:space="preserve">в </w:t>
      </w:r>
      <w:r w:rsidRPr="00E84554">
        <w:rPr>
          <w:rStyle w:val="13pt"/>
          <w:rFonts w:eastAsiaTheme="minorEastAsia"/>
          <w:color w:val="auto"/>
          <w:sz w:val="28"/>
          <w:szCs w:val="28"/>
        </w:rPr>
        <w:t>предоставлении информации.</w:t>
      </w:r>
    </w:p>
    <w:p w:rsidR="000267D2" w:rsidRPr="00E84554" w:rsidRDefault="000267D2" w:rsidP="000267D2">
      <w:pPr>
        <w:pStyle w:val="2"/>
        <w:shd w:val="clear" w:color="auto" w:fill="auto"/>
        <w:spacing w:after="91" w:line="269" w:lineRule="exact"/>
        <w:ind w:left="20" w:right="4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Default="000267D2" w:rsidP="000267D2">
      <w:pPr>
        <w:pStyle w:val="2"/>
        <w:shd w:val="clear" w:color="auto" w:fill="auto"/>
        <w:tabs>
          <w:tab w:val="left" w:pos="1056"/>
        </w:tabs>
        <w:spacing w:after="0" w:line="230" w:lineRule="exact"/>
        <w:ind w:left="75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   Особенности выполнения административных процедур в МФЦ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056"/>
        </w:tabs>
        <w:spacing w:after="0" w:line="230" w:lineRule="exact"/>
        <w:ind w:left="750"/>
        <w:jc w:val="both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74" w:lineRule="exact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 3.1.7.  Основанием для предоставления муниципальной услуги через МФЦ является поступление заявления (согласно приложению 1 к административному регламенту) специалисту МФЦ посредством личного обращения или через представителя заявителя.</w:t>
      </w:r>
    </w:p>
    <w:p w:rsidR="000267D2" w:rsidRPr="00E84554" w:rsidRDefault="000267D2" w:rsidP="000267D2">
      <w:pPr>
        <w:pStyle w:val="2"/>
        <w:shd w:val="clear" w:color="auto" w:fill="auto"/>
        <w:spacing w:after="0" w:line="274" w:lineRule="exact"/>
        <w:ind w:lef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Лицом, ответственным за выполнение действия, является специалист МФЦ.</w:t>
      </w:r>
    </w:p>
    <w:p w:rsidR="000267D2" w:rsidRPr="00E84554" w:rsidRDefault="000267D2" w:rsidP="000267D2">
      <w:pPr>
        <w:pStyle w:val="2"/>
        <w:shd w:val="clear" w:color="auto" w:fill="auto"/>
        <w:spacing w:after="0" w:line="274" w:lineRule="exact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3.1.8.  Способом фиксации результата административного действия является прием специалистом МФЦ от заявителя заявления и регистрация его в этот же день в автоматизированной информационной системе МФЦ. При приеме заявления специалист МФЦ предоставляет заявителю расписку о получении документов.</w:t>
      </w:r>
    </w:p>
    <w:p w:rsidR="000267D2" w:rsidRPr="00E84554" w:rsidRDefault="000267D2" w:rsidP="000267D2">
      <w:pPr>
        <w:pStyle w:val="2"/>
        <w:shd w:val="clear" w:color="auto" w:fill="auto"/>
        <w:spacing w:after="0" w:line="274" w:lineRule="exact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lastRenderedPageBreak/>
        <w:t xml:space="preserve">  3.1.9.  Максимальный срок передачи заявления из МФЦ в Отдел образования курьером осуществляется не позднее одного рабочего дня, следующего за днем регистрации заявления в МФЦ, в закрытом конверте по описи под роспись в сопроводительной ведомости.</w:t>
      </w:r>
    </w:p>
    <w:p w:rsidR="000267D2" w:rsidRPr="00E84554" w:rsidRDefault="000267D2" w:rsidP="000267D2">
      <w:pPr>
        <w:pStyle w:val="2"/>
        <w:shd w:val="clear" w:color="auto" w:fill="auto"/>
        <w:spacing w:after="0" w:line="274" w:lineRule="exact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Специалист, ответственный за регистрацию входящей корреспонденции, при получении документов от курьера МФЦ проверяет их соответствие и комплектность и регистрирует в Журнале регистрации входящей корреспонденции Отдела образования. Второй экземпляр сопроводительной ведомости специалист, ответственный за регистрацию входящей корреспонденции, возвращает курьеру МФЦ с отметкой о получении указанных документов по описи с указанием даты, подписи, расшифровки подписи. В случае отсутствия возможности передачи заявления из МФЦ в Отдел образования через курьера, полученное от заявителя заявление отправляется почтой заказным письмом с описью вложения. Письмо отправляется не позднее одного рабочего дня, следующего за днем регистрации заявления в МФЦ. Дальнейшее непосредственное предоставление муниципальной услуги осуществляется в соответствии с положениями административного регламента.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239"/>
        </w:tabs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tabs>
          <w:tab w:val="left" w:pos="1239"/>
        </w:tabs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Исправление допущенных опечаток и ошибок 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 выданных,  в</w:t>
      </w:r>
    </w:p>
    <w:p w:rsidR="000267D2" w:rsidRDefault="000267D2" w:rsidP="000267D2">
      <w:pPr>
        <w:pStyle w:val="2"/>
        <w:shd w:val="clear" w:color="auto" w:fill="auto"/>
        <w:tabs>
          <w:tab w:val="left" w:pos="1239"/>
        </w:tabs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E84554">
        <w:rPr>
          <w:rFonts w:ascii="Times New Roman" w:hAnsi="Times New Roman" w:cs="Times New Roman"/>
          <w:sz w:val="28"/>
          <w:szCs w:val="28"/>
        </w:rPr>
        <w:t xml:space="preserve">  предоставления муниципальной услуги,  документах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1239"/>
        </w:tabs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 Основанием для начала административной процедуры по исправлению допущенных опечаток и ошибок (далее - техническая ошибка) в выданных в результате предоставления муниципальной услуги документах является получение Отделом образования заявления об исправлении технической ошибки.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3.2.1. При обращении об исправлении технической ошибки заявители представляют: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заявление об исправлении технической ошибки;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документы, подтверждающие наличие в выданном, в результате предоставления муниципальной услуги, документе технической ошибки.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подается заявителями в Отдел образования лично, по почте либо по электронной почте.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Заявление об исправлении технической ошибки регистрируется и направляется специалисту Отдела образования, ответственному за предоставление муниципальной услуги, в установленном порядке.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Специалист проверяет поступившее заявление об исправлении технической ошибки на предмет наличия технической ошибки в выданном, в результате предоставления муниципальной услуги,  документе.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3.2.2.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(или) ошибки.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В случае наличия технической ошибки в выданном, в результате предоставления муниципальной услуги, документе специалист устраняет техническую ошибку путем подготовки нового документа.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 случае отсутствия технической ошибки в выданном, в результате предоставления муниципальной услуги, документе специалист готовит уведомление об отсутствии технической ошибки в выданном, в результате предоставления муниципальной услуги, документе.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3.2.3.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 xml:space="preserve">Специалист передает уведомление об отсутствии технической ошибки в </w:t>
      </w:r>
      <w:r w:rsidRPr="00E84554">
        <w:rPr>
          <w:rFonts w:ascii="Times New Roman" w:hAnsi="Times New Roman" w:cs="Times New Roman"/>
          <w:sz w:val="28"/>
          <w:szCs w:val="28"/>
        </w:rPr>
        <w:lastRenderedPageBreak/>
        <w:t xml:space="preserve">выданном, в результате предоставления муниципальной </w:t>
      </w:r>
      <w:proofErr w:type="spellStart"/>
      <w:r w:rsidRPr="00E84554">
        <w:rPr>
          <w:rFonts w:ascii="Times New Roman" w:hAnsi="Times New Roman" w:cs="Times New Roman"/>
          <w:sz w:val="28"/>
          <w:szCs w:val="28"/>
        </w:rPr>
        <w:t>услути</w:t>
      </w:r>
      <w:proofErr w:type="spellEnd"/>
      <w:r w:rsidRPr="00E84554">
        <w:rPr>
          <w:rFonts w:ascii="Times New Roman" w:hAnsi="Times New Roman" w:cs="Times New Roman"/>
          <w:sz w:val="28"/>
          <w:szCs w:val="28"/>
        </w:rPr>
        <w:t>, документе на подпись начальнику Отдела образования.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3.2.4. Начальник Отдела образования подписывает уведомление об отсутствии технической ошибки в выданном, в результате предоставления муниципальной услуги, документе.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3.2.5. Специалист регистрирует подписанное начальником Отдела образования уведомление об отсутствии технической ошибки в выданном, в результате предоставления муниципальной услуги, документе и направляет заявителю.</w:t>
      </w:r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4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3.2.6.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Максимальный срок выполнения действия по исправлению технической ошибки в выданном, в результате предоставления муниципальной услуги, документе либо подготовки уведомления об отсутствии технической ошибки в выданном, в результате предоставления муниципальной услуги, документе не может превышать 5 дней с даты регистрации заявления об исправлении технической ошибки в Отделе образования.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40" w:righ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3.2.7. Результатом выполнения административной процедуры по исправлению технической ошибки в выданном, в результате предоставления муниципальной услуги,  документе является: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 случае наличия технической ошибки в выданном в результате предоставления муниципальной услуги документе - выдача копии;</w:t>
      </w:r>
      <w:proofErr w:type="gramEnd"/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 случае отсутствия технической ошибки в выданном, в результате предоставления муниципальной услуги,  документе - уведомление об отсутствии технической ошибки в выданном, в результате предоставления муниципальной услуги, документе.</w:t>
      </w:r>
      <w:proofErr w:type="gramEnd"/>
    </w:p>
    <w:p w:rsidR="000267D2" w:rsidRPr="00E84554" w:rsidRDefault="000267D2" w:rsidP="000267D2">
      <w:pPr>
        <w:pStyle w:val="2"/>
        <w:shd w:val="clear" w:color="auto" w:fill="auto"/>
        <w:spacing w:after="0" w:line="240" w:lineRule="auto"/>
        <w:ind w:left="40" w:righ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>3.2.8. Способ фиксации результата административной процедуры по исправлению технической ошибки в выданном, в результате предоставления муниципальной услуги, документе:</w:t>
      </w:r>
    </w:p>
    <w:p w:rsidR="000267D2" w:rsidRPr="00E84554" w:rsidRDefault="000267D2" w:rsidP="000267D2">
      <w:pPr>
        <w:pStyle w:val="2"/>
        <w:numPr>
          <w:ilvl w:val="0"/>
          <w:numId w:val="8"/>
        </w:numPr>
        <w:shd w:val="clear" w:color="auto" w:fill="auto"/>
        <w:spacing w:after="120" w:line="240" w:lineRule="auto"/>
        <w:ind w:left="40" w:right="20"/>
        <w:jc w:val="both"/>
        <w:rPr>
          <w:rFonts w:ascii="Times New Roman" w:hAnsi="Times New Roman" w:cs="Times New Roman"/>
          <w:sz w:val="28"/>
          <w:szCs w:val="28"/>
        </w:rPr>
      </w:pPr>
      <w:r w:rsidRPr="00E845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554">
        <w:rPr>
          <w:rFonts w:ascii="Times New Roman" w:hAnsi="Times New Roman" w:cs="Times New Roman"/>
          <w:sz w:val="28"/>
          <w:szCs w:val="28"/>
        </w:rPr>
        <w:t>в случае наличия технической ошибки в выданном в результате предоставления муниципальной услуги документе - регистрация в журнале регистрации отправляемых документов;</w:t>
      </w:r>
      <w:proofErr w:type="gramEnd"/>
    </w:p>
    <w:p w:rsidR="000267D2" w:rsidRPr="00E84554" w:rsidRDefault="000267D2" w:rsidP="000267D2">
      <w:pPr>
        <w:pStyle w:val="ConsPlusNormal"/>
        <w:ind w:firstLine="142"/>
        <w:jc w:val="both"/>
        <w:outlineLvl w:val="0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t>- в случае отсутствия технической ошибки в выданном, в результате предоставления муниципальной услуги, документе - регистрация в Отделе образования уведомления об отсутствии технической ошибки в выданном, в результате предоставления муниципальной услуги, документе.</w:t>
      </w:r>
      <w:proofErr w:type="gramEnd"/>
    </w:p>
    <w:p w:rsidR="000267D2" w:rsidRPr="00E84554" w:rsidRDefault="000267D2" w:rsidP="000267D2">
      <w:pPr>
        <w:rPr>
          <w:sz w:val="28"/>
          <w:szCs w:val="28"/>
        </w:rPr>
      </w:pPr>
    </w:p>
    <w:p w:rsidR="000267D2" w:rsidRPr="00E84554" w:rsidRDefault="000267D2" w:rsidP="000267D2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IV. Формы </w:t>
      </w:r>
      <w:proofErr w:type="gramStart"/>
      <w:r w:rsidRPr="00E84554">
        <w:rPr>
          <w:b/>
          <w:sz w:val="28"/>
          <w:szCs w:val="28"/>
        </w:rPr>
        <w:t>контроля за</w:t>
      </w:r>
      <w:proofErr w:type="gramEnd"/>
      <w:r w:rsidRPr="00E84554">
        <w:rPr>
          <w:b/>
          <w:sz w:val="28"/>
          <w:szCs w:val="28"/>
        </w:rPr>
        <w:t xml:space="preserve"> исполнением</w:t>
      </w:r>
    </w:p>
    <w:p w:rsidR="000267D2" w:rsidRPr="00E84554" w:rsidRDefault="000267D2" w:rsidP="000267D2">
      <w:pPr>
        <w:pStyle w:val="ConsPlusNormal"/>
        <w:jc w:val="center"/>
        <w:outlineLvl w:val="1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    административного регламента 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 xml:space="preserve">4.1. </w:t>
      </w:r>
      <w:proofErr w:type="gramStart"/>
      <w:r w:rsidRPr="00E84554">
        <w:rPr>
          <w:rFonts w:eastAsia="Calibri"/>
          <w:sz w:val="28"/>
          <w:szCs w:val="28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 </w:t>
      </w:r>
      <w:r w:rsidRPr="00E84554">
        <w:rPr>
          <w:sz w:val="28"/>
          <w:szCs w:val="28"/>
        </w:rPr>
        <w:t>начальником Отдела образования</w:t>
      </w:r>
      <w:r w:rsidRPr="00E84554">
        <w:rPr>
          <w:rFonts w:eastAsia="Calibri"/>
          <w:sz w:val="28"/>
          <w:szCs w:val="28"/>
        </w:rPr>
        <w:t>, а также должностными  лицами,  ответственными за выполнение административных действий, входящих в состав административных процедур, в рамках своей компетенции.</w:t>
      </w:r>
      <w:proofErr w:type="gramEnd"/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>Текущий контроль осуществляется путем проведения проверок исполнения положений административного регламента, иных нормативных правовых актов Российской Федерации, регулирующих вопросы, связанные с предоставлением муниципальной услуги.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lastRenderedPageBreak/>
        <w:t xml:space="preserve">4.2. В </w:t>
      </w:r>
      <w:r w:rsidRPr="00E84554">
        <w:rPr>
          <w:sz w:val="28"/>
          <w:szCs w:val="28"/>
        </w:rPr>
        <w:t xml:space="preserve">Отделе образования </w:t>
      </w:r>
      <w:r w:rsidRPr="00E84554">
        <w:rPr>
          <w:rFonts w:eastAsia="Calibri"/>
          <w:sz w:val="28"/>
          <w:szCs w:val="28"/>
        </w:rPr>
        <w:t>проводятся плановые и внеплановые проверки полноты и качества исполнения муниципальной услуги.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E84554">
        <w:rPr>
          <w:rFonts w:eastAsia="Calibri"/>
          <w:sz w:val="28"/>
          <w:szCs w:val="28"/>
        </w:rPr>
        <w:t>При проведении плановой проверки рассматриваются все вопросы, связанные с исполнением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  <w:proofErr w:type="gramEnd"/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 xml:space="preserve">Периодичность осуществления проверок </w:t>
      </w:r>
      <w:r w:rsidRPr="00E84554">
        <w:rPr>
          <w:sz w:val="28"/>
          <w:szCs w:val="28"/>
        </w:rPr>
        <w:t>начальником Отдела образования</w:t>
      </w:r>
      <w:r w:rsidRPr="00E84554">
        <w:rPr>
          <w:rFonts w:eastAsia="Calibri"/>
          <w:sz w:val="28"/>
          <w:szCs w:val="28"/>
        </w:rPr>
        <w:t>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 xml:space="preserve">Внеплановые проверки проводятся в случае необходимости проверки устранения ранее выявленных нарушений, а также при поступлении в </w:t>
      </w:r>
      <w:r w:rsidRPr="00E84554">
        <w:rPr>
          <w:sz w:val="28"/>
          <w:szCs w:val="28"/>
        </w:rPr>
        <w:t>Отдел образования</w:t>
      </w:r>
      <w:r w:rsidRPr="00E84554">
        <w:rPr>
          <w:rFonts w:eastAsia="Calibri"/>
          <w:sz w:val="28"/>
          <w:szCs w:val="28"/>
        </w:rPr>
        <w:t>, обращений (жалоб) граждан и юридических лиц, связанных с нарушениями при предоставлении муниципальной услуги.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 xml:space="preserve">Плановые и внеплановые проверки проводятся на основании приказа </w:t>
      </w:r>
      <w:r w:rsidRPr="00E84554">
        <w:rPr>
          <w:sz w:val="28"/>
          <w:szCs w:val="28"/>
        </w:rPr>
        <w:t>начальника Отдела образования</w:t>
      </w:r>
      <w:r w:rsidRPr="00E84554">
        <w:rPr>
          <w:rFonts w:eastAsia="Calibri"/>
          <w:sz w:val="28"/>
          <w:szCs w:val="28"/>
        </w:rPr>
        <w:t>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>4.3.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 xml:space="preserve">4.4. Персональная ответственность должностных лиц  </w:t>
      </w:r>
      <w:r w:rsidRPr="00E84554">
        <w:rPr>
          <w:sz w:val="28"/>
          <w:szCs w:val="28"/>
        </w:rPr>
        <w:t>Отдела образования</w:t>
      </w:r>
      <w:r w:rsidRPr="00E84554">
        <w:rPr>
          <w:rFonts w:eastAsia="Calibri"/>
          <w:sz w:val="28"/>
          <w:szCs w:val="28"/>
        </w:rPr>
        <w:t xml:space="preserve"> закрепляется в их должностных инструкциях в соответствии с требованиями законодательства Российской Федерации.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 xml:space="preserve">4.5. Ответственные специалисты несут персональную ответственность </w:t>
      </w:r>
      <w:proofErr w:type="gramStart"/>
      <w:r w:rsidRPr="00E84554">
        <w:rPr>
          <w:rFonts w:eastAsia="Calibri"/>
          <w:sz w:val="28"/>
          <w:szCs w:val="28"/>
        </w:rPr>
        <w:t>за</w:t>
      </w:r>
      <w:proofErr w:type="gramEnd"/>
      <w:r w:rsidRPr="00E84554">
        <w:rPr>
          <w:rFonts w:eastAsia="Calibri"/>
          <w:sz w:val="28"/>
          <w:szCs w:val="28"/>
        </w:rPr>
        <w:t>: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>4.5.1. соответствие результатов рассмотрения документов требованиям законодательства Российской Федерации;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>4.5.2. соблюдение сроков выполнения административных процедур при предоставлении муниципальной услуги.</w:t>
      </w:r>
    </w:p>
    <w:p w:rsidR="000267D2" w:rsidRPr="00E84554" w:rsidRDefault="000267D2" w:rsidP="000267D2">
      <w:pPr>
        <w:pStyle w:val="ConsPlusNormal"/>
        <w:ind w:firstLine="567"/>
        <w:jc w:val="both"/>
        <w:rPr>
          <w:rFonts w:eastAsia="Calibri"/>
          <w:sz w:val="28"/>
          <w:szCs w:val="28"/>
        </w:rPr>
      </w:pPr>
      <w:r w:rsidRPr="00E84554">
        <w:rPr>
          <w:rFonts w:eastAsia="Calibri"/>
          <w:sz w:val="28"/>
          <w:szCs w:val="28"/>
        </w:rPr>
        <w:t>4.6. Граждане, их объединения и организации могут контролировать предоставление муниципальной услуги путем получения информации по телефону, по письменным обращениям, по электронной почте и через Единый портал.</w:t>
      </w:r>
    </w:p>
    <w:p w:rsidR="000267D2" w:rsidRPr="00E84554" w:rsidRDefault="000267D2" w:rsidP="000267D2">
      <w:pPr>
        <w:jc w:val="center"/>
        <w:rPr>
          <w:b/>
          <w:sz w:val="28"/>
          <w:szCs w:val="28"/>
        </w:rPr>
      </w:pPr>
      <w:bookmarkStart w:id="1" w:name="P436"/>
      <w:bookmarkEnd w:id="1"/>
      <w:r w:rsidRPr="00E84554">
        <w:rPr>
          <w:b/>
          <w:sz w:val="28"/>
          <w:szCs w:val="28"/>
          <w:lang w:val="en-US"/>
        </w:rPr>
        <w:t>V</w:t>
      </w:r>
      <w:r w:rsidRPr="00E84554">
        <w:rPr>
          <w:b/>
          <w:sz w:val="28"/>
          <w:szCs w:val="28"/>
        </w:rPr>
        <w:t>. Досудебный (внесудебный) порядок обжалования решений</w:t>
      </w:r>
    </w:p>
    <w:p w:rsidR="000267D2" w:rsidRPr="00E84554" w:rsidRDefault="000267D2" w:rsidP="000267D2">
      <w:pPr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 и действий  (бездействия) органа,   предоставляющего</w:t>
      </w:r>
    </w:p>
    <w:p w:rsidR="000267D2" w:rsidRPr="00E84554" w:rsidRDefault="000267D2" w:rsidP="000267D2">
      <w:pPr>
        <w:jc w:val="center"/>
        <w:rPr>
          <w:b/>
          <w:sz w:val="28"/>
          <w:szCs w:val="28"/>
        </w:rPr>
      </w:pPr>
      <w:r w:rsidRPr="00E84554">
        <w:rPr>
          <w:b/>
          <w:sz w:val="28"/>
          <w:szCs w:val="28"/>
        </w:rPr>
        <w:t xml:space="preserve"> муниципальную услугу,  а также их должностных лиц 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5.1. Заявитель вправе подать жалобу на решение и (или) действие (бездействие), принятые и осуществляемые в ходе предоставления муниципальной услуги.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5.2. Предметом жалобы могут являться нарушения прав и законных интересов заявителей, противоправные решения, действия (бездействие) должностных лиц и специалистов Отдела образования, 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0267D2" w:rsidRPr="00E84554" w:rsidRDefault="000267D2" w:rsidP="000267D2">
      <w:pPr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         5.3. 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Отдела образования,    на официальном сайте  Отдела образования  в информационной системе «Единый портал государственных и муниципальных услуг (функций)», в региональной информационной системе «Портал государственных и муниципальных услуг (функций) Пензенской области».                                                                                                               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Указанная информация также может быть сообщена заявителю в устной и (или) в письменной форме.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lastRenderedPageBreak/>
        <w:t>5.4. Порядок подачи и рассмотрения жалобы  на решения и действия (бездействие) должностных лиц, специалистов Отдела образования.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5.4.1. Заявитель может обратиться с жалобой, в том числе, в следующих случаях: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нарушение срока предоставления муниципальной услуги;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 Пензенской области,  Вадинского района,  для предоставления муниципальной услуги;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отказ в приеме документов у заявителя, предоставление которых предусмотрено нормативными правовыми актами Российской Федерации, нормативными правовыми актами Пензенской области,  Вадинского района,  для предоставления муниципальной услуги;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Вадинского района;</w:t>
      </w:r>
      <w:proofErr w:type="gramEnd"/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Пензенской области, Вадинского района;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t>- отказ органа, предоставляющего муниципальная услугу, должностного лица органа, предоставляющего муниципальная услугу, в исправлении допущенных ими опечаток и ошибок в выданных в результате предоставления муниципальной услуги документах,  либо нарушение установленного срока их исправления;</w:t>
      </w:r>
      <w:proofErr w:type="gramEnd"/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Вадинского района;</w:t>
      </w:r>
      <w:proofErr w:type="gramEnd"/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действующим законодательством.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5.4.2. Жалоба подается в Отдел образования в письменной форме, в том числе при личном приеме заявителя, или в электронном виде. Жалоба в письменной форме может быть также направлена по почте.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5.4.3.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 и специалистов.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5.4.4. Жалоба на решения и действия (бездействие) начальника Отдела образования  подается в администрацию Вадинского района Пензенской области.</w:t>
      </w:r>
    </w:p>
    <w:p w:rsidR="000267D2" w:rsidRPr="00E84554" w:rsidRDefault="000267D2" w:rsidP="000267D2">
      <w:pPr>
        <w:ind w:firstLine="709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5.4.5. </w:t>
      </w:r>
      <w:proofErr w:type="gramStart"/>
      <w:r w:rsidRPr="00E84554">
        <w:rPr>
          <w:sz w:val="28"/>
          <w:szCs w:val="28"/>
        </w:rPr>
        <w:t xml:space="preserve">Особенности подачи и рассмотрения жалобы на решения и действия (бездействие) органов местного самоуправления  Вадинского района  и его должностных </w:t>
      </w:r>
      <w:r w:rsidRPr="00E84554">
        <w:rPr>
          <w:sz w:val="28"/>
          <w:szCs w:val="28"/>
        </w:rPr>
        <w:lastRenderedPageBreak/>
        <w:t>лиц, муниципальных служащих при предоставлении муниципальной услуги устанавливаются Порядком подачи и рассмотрения жалоб на решения и действия (бездействие) органов местного самоуправления Вадинского района  и их должностных лиц, муниципальных служащих при предоставлении муниципальных услуг, утвержденным постановлением администрации Вадинского района от 04.09.2018 № 383 «Об</w:t>
      </w:r>
      <w:proofErr w:type="gramEnd"/>
      <w:r w:rsidRPr="00E84554">
        <w:rPr>
          <w:sz w:val="28"/>
          <w:szCs w:val="28"/>
        </w:rPr>
        <w:t xml:space="preserve"> </w:t>
      </w:r>
      <w:proofErr w:type="gramStart"/>
      <w:r w:rsidRPr="00E84554">
        <w:rPr>
          <w:sz w:val="28"/>
          <w:szCs w:val="28"/>
        </w:rPr>
        <w:t>утверждении Порядка подачи и рассмотрения жалоб на решения и действия (бездействие) органов местного самоуправления Вадинского района</w:t>
      </w:r>
      <w:r w:rsidRPr="00E84554">
        <w:rPr>
          <w:i/>
          <w:sz w:val="28"/>
          <w:szCs w:val="28"/>
        </w:rPr>
        <w:t xml:space="preserve"> </w:t>
      </w:r>
      <w:r w:rsidRPr="00E84554">
        <w:rPr>
          <w:sz w:val="28"/>
          <w:szCs w:val="28"/>
        </w:rPr>
        <w:t>и их должностных лиц, муниципальных служащих и Порядка подачи и рассмотрения жалоб на решения и действия (бездействие) многофункционального центра Вадинского района</w:t>
      </w:r>
      <w:r w:rsidRPr="00E84554">
        <w:rPr>
          <w:i/>
          <w:sz w:val="28"/>
          <w:szCs w:val="28"/>
        </w:rPr>
        <w:t xml:space="preserve"> </w:t>
      </w:r>
      <w:r w:rsidRPr="00E84554">
        <w:rPr>
          <w:sz w:val="28"/>
          <w:szCs w:val="28"/>
        </w:rPr>
        <w:t>и его работников, при предоставлении муниципальных услуг».</w:t>
      </w:r>
      <w:proofErr w:type="gramEnd"/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5.4.6. В случае подачи жалобы на личном приеме заявитель представляет документ, удостоверяющий его личность, в соответствии с действующим законодательством.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5.4.7. 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 в соответствии с действующим законодательством.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5.4.8. В электронном виде жалоба может быть подана заявителем посредством: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а) официального сайта  Отдела образования, в информационно-телекоммуникационной сети «Интернет»;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б)   электронной почты Отдела образования;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в) федеральной  информационной системы «Единый портал государственных и муниципальных услуг (функций)»;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г) региональной информационной системы «Портал государственных и муниципальных услуг (функций) Пензенской области»;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proofErr w:type="spellStart"/>
      <w:r w:rsidRPr="00E84554">
        <w:rPr>
          <w:sz w:val="28"/>
          <w:szCs w:val="28"/>
        </w:rPr>
        <w:t>д</w:t>
      </w:r>
      <w:proofErr w:type="spellEnd"/>
      <w:r w:rsidRPr="00E84554">
        <w:rPr>
          <w:sz w:val="28"/>
          <w:szCs w:val="28"/>
        </w:rPr>
        <w:t>) федеральной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 государственных и муниципальных услуг.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5.4.9.  Подача жалобы и документов, предусмотренных подпунктами 5.4.6 и 5.4.7 настоящего пункта, в электронном виде осуществляется заявителем (представителем заявителя) в соответствии с действующим законодательством.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5.4.10.  При поступлении жалобы, принятие решения по которой не входит в компетенцию Отдела образования, в течение трех рабочих дней со дня ее регистрации,  жалоба направляется в уполномоченной на ее рассмотрение орган, а заявитель информируется о ее перенаправлении.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5.4.11.  Жалоба может быть подана заявителем через многофункциональный центр. При поступлении жалобы многофункциональный центр обеспечивает ее передачу в  Отдел образования в порядке и сроки, которые     установлены соглашением о взаимодействии между многофункциональным центром и органом, предоставляющим услугу, но не позднее следующего рабочего дня со дня поступления жалобы. При этом срок рассмотрения жалобы исчисляется со дня регистрации жалобы в Отделе образования.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5.5. Жалоба должна содержать: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специалиста, решения и действия (бездействие) которых обжалуются;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lastRenderedPageBreak/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специалиста;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</w:t>
      </w:r>
      <w:proofErr w:type="gramStart"/>
      <w:r w:rsidRPr="00E84554">
        <w:rPr>
          <w:sz w:val="28"/>
          <w:szCs w:val="28"/>
        </w:rPr>
        <w:t>муниципальная</w:t>
      </w:r>
      <w:proofErr w:type="gramEnd"/>
      <w:r w:rsidRPr="00E84554">
        <w:rPr>
          <w:sz w:val="28"/>
          <w:szCs w:val="28"/>
        </w:rPr>
        <w:t xml:space="preserve"> услугу, либо специалиста. Заявителем могут быть представлены документы (при наличии), подтверждающие доводы заявителя, либо их копии.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5.6. 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5.7.  Жалоба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5.8.  По результатам рассмотрения жалобы принимается одно из следующих решений: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proofErr w:type="gramStart"/>
      <w:r w:rsidRPr="00E84554">
        <w:rPr>
          <w:sz w:val="28"/>
          <w:szCs w:val="28"/>
        </w:rPr>
        <w:t>- жалоба удовлетворяется, в том числе,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Пензенской области;</w:t>
      </w:r>
      <w:proofErr w:type="gramEnd"/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- в удовлетворении жалобы отказывается.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5.9. Не позднее дня, следующего за днем принятия решения, указанного в пункте 5.8 настоящего раздела,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5.10. В случае признания жалобы подлежащей удовлетворению в ответе заявителю, указанном в пункте 5.9 настоящего раздела, дается информация о действиях, осуществляемых органом, предоставляющим муниципальная услугу,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E84554">
        <w:rPr>
          <w:sz w:val="28"/>
          <w:szCs w:val="28"/>
        </w:rPr>
        <w:t>неудобства</w:t>
      </w:r>
      <w:proofErr w:type="gramEnd"/>
      <w:r w:rsidRPr="00E84554">
        <w:rPr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5.11. В случае признания жалобы,  не подлежащей удовлетворению, в ответе заявителю, указанном в пункте 5.9. настоящего раздела,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 xml:space="preserve">5.12. В случае установления, в ходе или по результатам рассмотрения жалобы,  признаков состава административного правонарушения или преступления должностное </w:t>
      </w:r>
      <w:r w:rsidRPr="00E84554">
        <w:rPr>
          <w:sz w:val="28"/>
          <w:szCs w:val="28"/>
        </w:rPr>
        <w:lastRenderedPageBreak/>
        <w:t>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0267D2" w:rsidRPr="00E84554" w:rsidRDefault="000267D2" w:rsidP="000267D2">
      <w:pPr>
        <w:ind w:firstLine="708"/>
        <w:jc w:val="both"/>
        <w:rPr>
          <w:sz w:val="28"/>
          <w:szCs w:val="28"/>
        </w:rPr>
      </w:pPr>
      <w:r w:rsidRPr="00E84554">
        <w:rPr>
          <w:sz w:val="28"/>
          <w:szCs w:val="28"/>
        </w:rPr>
        <w:t>5.13.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Default="000267D2" w:rsidP="000267D2">
      <w:pPr>
        <w:jc w:val="both"/>
        <w:rPr>
          <w:sz w:val="28"/>
          <w:szCs w:val="28"/>
        </w:rPr>
      </w:pPr>
    </w:p>
    <w:p w:rsidR="000267D2" w:rsidRPr="00E84554" w:rsidRDefault="000267D2" w:rsidP="000267D2">
      <w:pPr>
        <w:pStyle w:val="ConsPlusNormal"/>
        <w:ind w:firstLine="540"/>
        <w:jc w:val="right"/>
        <w:outlineLvl w:val="2"/>
      </w:pPr>
      <w:r w:rsidRPr="00E84554">
        <w:lastRenderedPageBreak/>
        <w:t>Приложение 1</w:t>
      </w:r>
    </w:p>
    <w:p w:rsidR="000267D2" w:rsidRPr="00E84554" w:rsidRDefault="000267D2" w:rsidP="000267D2">
      <w:pPr>
        <w:pStyle w:val="ConsPlusNormal"/>
        <w:jc w:val="right"/>
      </w:pPr>
      <w:r w:rsidRPr="00E84554">
        <w:t>к административному регламенту</w:t>
      </w:r>
    </w:p>
    <w:p w:rsidR="000267D2" w:rsidRPr="00E84554" w:rsidRDefault="000267D2" w:rsidP="000267D2">
      <w:pPr>
        <w:pStyle w:val="ConsPlusNormal"/>
        <w:jc w:val="right"/>
      </w:pPr>
      <w:r w:rsidRPr="00E84554">
        <w:t xml:space="preserve">отдела образования администрации </w:t>
      </w:r>
    </w:p>
    <w:p w:rsidR="000267D2" w:rsidRDefault="000267D2" w:rsidP="000267D2">
      <w:pPr>
        <w:pStyle w:val="ConsPlusNormal"/>
        <w:jc w:val="center"/>
      </w:pPr>
      <w:r w:rsidRPr="00E84554">
        <w:t xml:space="preserve">                                   </w:t>
      </w:r>
      <w:r>
        <w:t xml:space="preserve">                                                       </w:t>
      </w:r>
      <w:r w:rsidRPr="00E84554">
        <w:t xml:space="preserve">Вадинского района по </w:t>
      </w:r>
      <w:r>
        <w:t xml:space="preserve">  </w:t>
      </w:r>
      <w:r w:rsidRPr="00E84554">
        <w:t>представлению</w:t>
      </w:r>
      <w:r>
        <w:t xml:space="preserve">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</w:t>
      </w:r>
      <w:r w:rsidRPr="00E84554">
        <w:t>муниципальной услуги</w:t>
      </w:r>
      <w:r>
        <w:t xml:space="preserve">  </w:t>
      </w:r>
      <w:r w:rsidRPr="00E84554">
        <w:t xml:space="preserve">«Предоставление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</w:t>
      </w:r>
      <w:r w:rsidRPr="00E84554">
        <w:t>информации о реализации</w:t>
      </w:r>
      <w:r>
        <w:t xml:space="preserve"> </w:t>
      </w:r>
      <w:r w:rsidRPr="00E84554">
        <w:t xml:space="preserve"> в </w:t>
      </w:r>
      <w:proofErr w:type="gramStart"/>
      <w:r w:rsidRPr="00E84554">
        <w:t>образовательных</w:t>
      </w:r>
      <w:proofErr w:type="gramEnd"/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   </w:t>
      </w:r>
      <w:r w:rsidRPr="00E84554">
        <w:t xml:space="preserve"> организациях программ</w:t>
      </w:r>
      <w:r>
        <w:t xml:space="preserve"> </w:t>
      </w:r>
      <w:proofErr w:type="gramStart"/>
      <w:r w:rsidRPr="00E84554">
        <w:t>дошкольного</w:t>
      </w:r>
      <w:proofErr w:type="gramEnd"/>
      <w:r w:rsidRPr="00E84554">
        <w:t xml:space="preserve">, 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 </w:t>
      </w:r>
      <w:r w:rsidRPr="00E84554">
        <w:t>начального общего, основного</w:t>
      </w:r>
      <w:r>
        <w:t xml:space="preserve"> </w:t>
      </w:r>
      <w:r w:rsidRPr="00E84554">
        <w:t xml:space="preserve"> общего,</w:t>
      </w:r>
    </w:p>
    <w:p w:rsidR="000267D2" w:rsidRPr="00E84554" w:rsidRDefault="000267D2" w:rsidP="000267D2">
      <w:pPr>
        <w:pStyle w:val="ConsPlusNormal"/>
        <w:jc w:val="center"/>
      </w:pPr>
      <w:r w:rsidRPr="00E84554">
        <w:t xml:space="preserve"> </w:t>
      </w:r>
      <w:r>
        <w:t xml:space="preserve">                                                                                     </w:t>
      </w:r>
      <w:r w:rsidRPr="00E84554">
        <w:t xml:space="preserve"> среднего (полного) общего образования,</w:t>
      </w:r>
    </w:p>
    <w:p w:rsidR="000267D2" w:rsidRDefault="000267D2" w:rsidP="000267D2">
      <w:pPr>
        <w:pStyle w:val="ConsPlusNormal"/>
        <w:jc w:val="right"/>
      </w:pPr>
      <w:r w:rsidRPr="00E84554">
        <w:t xml:space="preserve"> а также дополнительных </w:t>
      </w:r>
    </w:p>
    <w:p w:rsidR="000267D2" w:rsidRPr="00E84554" w:rsidRDefault="000267D2" w:rsidP="000267D2">
      <w:pPr>
        <w:pStyle w:val="ConsPlusNormal"/>
        <w:jc w:val="right"/>
      </w:pPr>
      <w:r w:rsidRPr="00E84554">
        <w:t xml:space="preserve">общеобразовательных программ» </w:t>
      </w:r>
    </w:p>
    <w:p w:rsidR="000267D2" w:rsidRPr="00E84554" w:rsidRDefault="000267D2" w:rsidP="000267D2">
      <w:pPr>
        <w:pStyle w:val="ConsPlusNormal"/>
        <w:jc w:val="right"/>
      </w:pPr>
      <w:r w:rsidRPr="00E84554">
        <w:t xml:space="preserve"> 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Default="000267D2" w:rsidP="000267D2">
      <w:pPr>
        <w:pStyle w:val="ConsPlusNonformat"/>
        <w:tabs>
          <w:tab w:val="left" w:pos="810"/>
          <w:tab w:val="right" w:pos="9927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Форма  документа</w:t>
      </w:r>
    </w:p>
    <w:p w:rsidR="000267D2" w:rsidRPr="00E84554" w:rsidRDefault="000267D2" w:rsidP="000267D2">
      <w:pPr>
        <w:pStyle w:val="ConsPlusNonformat"/>
        <w:tabs>
          <w:tab w:val="left" w:pos="810"/>
          <w:tab w:val="right" w:pos="9927"/>
        </w:tabs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Начальнику отдела образования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от ____________________________________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E84554">
        <w:rPr>
          <w:rFonts w:ascii="Times New Roman" w:hAnsi="Times New Roman" w:cs="Times New Roman"/>
          <w:color w:val="auto"/>
          <w:sz w:val="24"/>
          <w:szCs w:val="24"/>
        </w:rPr>
        <w:t>(наименование заявителя</w:t>
      </w:r>
      <w:proofErr w:type="gramEnd"/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E84554">
        <w:rPr>
          <w:rFonts w:ascii="Times New Roman" w:hAnsi="Times New Roman" w:cs="Times New Roman"/>
          <w:color w:val="auto"/>
          <w:sz w:val="24"/>
          <w:szCs w:val="24"/>
        </w:rPr>
        <w:t>(фамилия, имя, отчество (последнее при наличии) - для граждан,</w:t>
      </w:r>
      <w:proofErr w:type="gramEnd"/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______________________________________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полное наименование организации -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для юридических лиц),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_____________________________________</w:t>
      </w:r>
    </w:p>
    <w:p w:rsidR="000267D2" w:rsidRPr="00E84554" w:rsidRDefault="000267D2" w:rsidP="000267D2">
      <w:pPr>
        <w:pStyle w:val="ConsPlusNormal"/>
        <w:jc w:val="right"/>
      </w:pPr>
      <w:r w:rsidRPr="00E84554">
        <w:t>почтовый индекс и адрес</w:t>
      </w:r>
    </w:p>
    <w:p w:rsidR="000267D2" w:rsidRPr="00E84554" w:rsidRDefault="000267D2" w:rsidP="000267D2">
      <w:pPr>
        <w:pStyle w:val="ConsPlusNormal"/>
        <w:jc w:val="right"/>
      </w:pPr>
      <w:proofErr w:type="gramStart"/>
      <w:r w:rsidRPr="00E84554">
        <w:t xml:space="preserve">(по усмотрению заявителя номера факсов, </w:t>
      </w:r>
      <w:proofErr w:type="gramEnd"/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телексов, адрес электронной почты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Контактные телефоны: _________________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Pr="00E84554" w:rsidRDefault="000267D2" w:rsidP="000267D2">
      <w:pPr>
        <w:pStyle w:val="Style5"/>
        <w:widowControl/>
        <w:spacing w:before="101" w:line="317" w:lineRule="exact"/>
        <w:rPr>
          <w:rStyle w:val="FontStyle50"/>
          <w:b/>
          <w:sz w:val="24"/>
          <w:szCs w:val="24"/>
        </w:rPr>
      </w:pPr>
      <w:bookmarkStart w:id="2" w:name="P590"/>
      <w:bookmarkEnd w:id="2"/>
      <w:r w:rsidRPr="00E84554">
        <w:rPr>
          <w:rStyle w:val="FontStyle50"/>
          <w:b/>
          <w:sz w:val="24"/>
          <w:szCs w:val="24"/>
        </w:rPr>
        <w:t>ЗАЯВЛЕНИЕ</w:t>
      </w:r>
    </w:p>
    <w:p w:rsidR="000267D2" w:rsidRPr="00E84554" w:rsidRDefault="000267D2" w:rsidP="000267D2">
      <w:pPr>
        <w:pStyle w:val="ConsPlusNormal"/>
        <w:jc w:val="center"/>
      </w:pPr>
      <w:r w:rsidRPr="00E84554">
        <w:rPr>
          <w:rStyle w:val="FontStyle50"/>
          <w:sz w:val="24"/>
          <w:szCs w:val="24"/>
        </w:rPr>
        <w:t xml:space="preserve">о предоставлении информации </w:t>
      </w:r>
      <w:r w:rsidRPr="00E84554">
        <w:t>о реализации</w:t>
      </w:r>
    </w:p>
    <w:p w:rsidR="000267D2" w:rsidRPr="00E84554" w:rsidRDefault="000267D2" w:rsidP="000267D2">
      <w:pPr>
        <w:pStyle w:val="ConsPlusNormal"/>
        <w:jc w:val="center"/>
      </w:pPr>
      <w:r w:rsidRPr="00E84554">
        <w:t>в образовательных организациях программ</w:t>
      </w:r>
    </w:p>
    <w:p w:rsidR="000267D2" w:rsidRPr="00E84554" w:rsidRDefault="000267D2" w:rsidP="000267D2">
      <w:pPr>
        <w:pStyle w:val="ConsPlusNormal"/>
        <w:jc w:val="center"/>
      </w:pPr>
      <w:r w:rsidRPr="00E84554">
        <w:t>дошкольного,  начального общего, основного</w:t>
      </w:r>
    </w:p>
    <w:p w:rsidR="000267D2" w:rsidRPr="00E84554" w:rsidRDefault="000267D2" w:rsidP="000267D2">
      <w:pPr>
        <w:pStyle w:val="ConsPlusNormal"/>
        <w:jc w:val="center"/>
      </w:pPr>
      <w:r w:rsidRPr="00E84554">
        <w:t>общего,  среднего (полного) общего образования,</w:t>
      </w:r>
    </w:p>
    <w:p w:rsidR="000267D2" w:rsidRPr="00E84554" w:rsidRDefault="000267D2" w:rsidP="000267D2">
      <w:pPr>
        <w:pStyle w:val="ConsPlusNormal"/>
        <w:jc w:val="center"/>
      </w:pPr>
      <w:r w:rsidRPr="00E84554">
        <w:t>а также дополнительных общеобразовательных программ»</w:t>
      </w:r>
    </w:p>
    <w:p w:rsidR="000267D2" w:rsidRPr="00E84554" w:rsidRDefault="000267D2" w:rsidP="000267D2">
      <w:pPr>
        <w:pStyle w:val="Style5"/>
        <w:widowControl/>
        <w:spacing w:line="317" w:lineRule="exact"/>
        <w:ind w:left="422"/>
        <w:rPr>
          <w:rStyle w:val="FontStyle50"/>
          <w:sz w:val="24"/>
          <w:szCs w:val="24"/>
        </w:rPr>
      </w:pPr>
    </w:p>
    <w:p w:rsidR="000267D2" w:rsidRPr="00E84554" w:rsidRDefault="000267D2" w:rsidP="000267D2">
      <w:pPr>
        <w:pStyle w:val="ConsPlusNormal"/>
      </w:pPr>
      <w:r w:rsidRPr="00E84554">
        <w:t xml:space="preserve">         </w:t>
      </w:r>
      <w:r w:rsidRPr="00E84554">
        <w:rPr>
          <w:rStyle w:val="FontStyle50"/>
          <w:sz w:val="24"/>
          <w:szCs w:val="24"/>
        </w:rPr>
        <w:t xml:space="preserve">Прошу предоставить мне информацию </w:t>
      </w:r>
      <w:r w:rsidRPr="00E84554">
        <w:t>о реализации  в образовательных организациях программ дошкольного,  начального общего, основного  общего,  среднего (полного) общего образования,  а также дополнительных общеобразовательных программ- ___________________</w:t>
      </w:r>
    </w:p>
    <w:p w:rsidR="000267D2" w:rsidRPr="00E84554" w:rsidRDefault="000267D2" w:rsidP="000267D2">
      <w:pPr>
        <w:pStyle w:val="ConsPlusNormal"/>
      </w:pPr>
    </w:p>
    <w:p w:rsidR="000267D2" w:rsidRPr="00E84554" w:rsidRDefault="000267D2" w:rsidP="000267D2">
      <w:pPr>
        <w:pStyle w:val="ConsPlusNormal"/>
      </w:pPr>
      <w:r w:rsidRPr="00E84554">
        <w:t>__________________________________________________</w:t>
      </w:r>
      <w:r>
        <w:t>_____________________________</w:t>
      </w:r>
    </w:p>
    <w:p w:rsidR="000267D2" w:rsidRPr="00E84554" w:rsidRDefault="000267D2" w:rsidP="000267D2">
      <w:pPr>
        <w:pStyle w:val="ConsPlusNormal"/>
      </w:pPr>
      <w:r w:rsidRPr="00E84554">
        <w:t xml:space="preserve">        Результат исполнения муниципальной услуги  выдать одним из следующих способов:</w:t>
      </w:r>
    </w:p>
    <w:p w:rsidR="000267D2" w:rsidRPr="00E84554" w:rsidRDefault="000267D2" w:rsidP="000267D2">
      <w:pPr>
        <w:pStyle w:val="ConsPlusNormal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"/>
        <w:gridCol w:w="8896"/>
      </w:tblGrid>
      <w:tr w:rsidR="000267D2" w:rsidRPr="00E84554" w:rsidTr="009B785F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</w:p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1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непосредственно при личном обращении  заявителя (представителя заявителя) в Отделе образования</w:t>
            </w:r>
          </w:p>
        </w:tc>
      </w:tr>
      <w:tr w:rsidR="000267D2" w:rsidRPr="00E84554" w:rsidTr="009B785F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2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через  МФЦ</w:t>
            </w:r>
          </w:p>
        </w:tc>
      </w:tr>
      <w:tr w:rsidR="000267D2" w:rsidRPr="00E84554" w:rsidTr="009B785F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3</w:t>
            </w:r>
          </w:p>
        </w:tc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D2" w:rsidRPr="00E84554" w:rsidRDefault="000267D2" w:rsidP="009B785F">
            <w:pPr>
              <w:suppressAutoHyphens/>
              <w:spacing w:after="1" w:line="280" w:lineRule="atLeast"/>
              <w:jc w:val="both"/>
              <w:rPr>
                <w:lang w:eastAsia="en-US"/>
              </w:rPr>
            </w:pPr>
            <w:r w:rsidRPr="00E84554">
              <w:t>направлять  на бумажном носителе посредством почтового отправления</w:t>
            </w:r>
          </w:p>
        </w:tc>
      </w:tr>
    </w:tbl>
    <w:p w:rsidR="000267D2" w:rsidRPr="00E84554" w:rsidRDefault="000267D2" w:rsidP="000267D2">
      <w:pPr>
        <w:pStyle w:val="Style5"/>
        <w:widowControl/>
        <w:spacing w:before="192" w:line="240" w:lineRule="auto"/>
        <w:jc w:val="left"/>
        <w:rPr>
          <w:rStyle w:val="FontStyle50"/>
          <w:sz w:val="24"/>
          <w:szCs w:val="24"/>
        </w:rPr>
      </w:pPr>
    </w:p>
    <w:p w:rsidR="000267D2" w:rsidRPr="00E84554" w:rsidRDefault="000267D2" w:rsidP="000267D2">
      <w:pPr>
        <w:pStyle w:val="Style5"/>
        <w:widowControl/>
        <w:tabs>
          <w:tab w:val="left" w:leader="underscore" w:pos="2342"/>
          <w:tab w:val="left" w:leader="underscore" w:pos="3000"/>
        </w:tabs>
        <w:spacing w:before="5" w:line="240" w:lineRule="auto"/>
        <w:jc w:val="both"/>
        <w:rPr>
          <w:rStyle w:val="FontStyle50"/>
          <w:sz w:val="24"/>
          <w:szCs w:val="24"/>
        </w:rPr>
      </w:pPr>
      <w:r w:rsidRPr="00E84554">
        <w:rPr>
          <w:rStyle w:val="FontStyle50"/>
          <w:sz w:val="24"/>
          <w:szCs w:val="24"/>
        </w:rPr>
        <w:tab/>
        <w:t>20</w:t>
      </w:r>
      <w:r w:rsidRPr="00E84554">
        <w:rPr>
          <w:rStyle w:val="FontStyle50"/>
          <w:sz w:val="24"/>
          <w:szCs w:val="24"/>
        </w:rPr>
        <w:tab/>
        <w:t>года.                             Подпись _____________________</w:t>
      </w:r>
      <w:r w:rsidRPr="00E84554">
        <w:rPr>
          <w:rStyle w:val="FontStyle50"/>
          <w:sz w:val="24"/>
          <w:szCs w:val="24"/>
        </w:rPr>
        <w:tab/>
      </w:r>
    </w:p>
    <w:p w:rsidR="000267D2" w:rsidRPr="00E84554" w:rsidRDefault="000267D2" w:rsidP="000267D2">
      <w:pPr>
        <w:pStyle w:val="Style20"/>
        <w:widowControl/>
        <w:spacing w:before="14" w:after="1003"/>
        <w:rPr>
          <w:rStyle w:val="FontStyle51"/>
          <w:sz w:val="24"/>
          <w:szCs w:val="24"/>
        </w:rPr>
        <w:sectPr w:rsidR="000267D2" w:rsidRPr="00E84554" w:rsidSect="000267D2">
          <w:pgSz w:w="11905" w:h="16837"/>
          <w:pgMar w:top="1134" w:right="706" w:bottom="1135" w:left="142" w:header="720" w:footer="720" w:gutter="0"/>
          <w:cols w:space="60"/>
          <w:noEndnote/>
        </w:sectPr>
      </w:pPr>
    </w:p>
    <w:p w:rsidR="000267D2" w:rsidRPr="00E84554" w:rsidRDefault="000267D2" w:rsidP="000267D2">
      <w:pPr>
        <w:pStyle w:val="ConsPlusNormal"/>
        <w:ind w:firstLine="540"/>
        <w:jc w:val="right"/>
        <w:outlineLvl w:val="2"/>
      </w:pPr>
      <w:r w:rsidRPr="00E84554">
        <w:lastRenderedPageBreak/>
        <w:t>Приложение 2</w:t>
      </w:r>
    </w:p>
    <w:p w:rsidR="000267D2" w:rsidRPr="00E84554" w:rsidRDefault="000267D2" w:rsidP="000267D2">
      <w:pPr>
        <w:pStyle w:val="ConsPlusNormal"/>
        <w:jc w:val="right"/>
      </w:pPr>
      <w:r w:rsidRPr="00E84554">
        <w:t>к административному регламенту</w:t>
      </w:r>
    </w:p>
    <w:p w:rsidR="000267D2" w:rsidRPr="00E84554" w:rsidRDefault="000267D2" w:rsidP="000267D2">
      <w:pPr>
        <w:pStyle w:val="ConsPlusNormal"/>
        <w:jc w:val="right"/>
      </w:pPr>
      <w:r w:rsidRPr="00E84554">
        <w:t xml:space="preserve">отдела образования администрации </w:t>
      </w:r>
    </w:p>
    <w:p w:rsidR="000267D2" w:rsidRPr="00E84554" w:rsidRDefault="000267D2" w:rsidP="000267D2">
      <w:pPr>
        <w:pStyle w:val="ConsPlusNormal"/>
        <w:jc w:val="center"/>
      </w:pPr>
      <w:r w:rsidRPr="00E84554">
        <w:t xml:space="preserve">                                                                                          Вадинского района по представлению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</w:t>
      </w:r>
      <w:r w:rsidRPr="00E84554">
        <w:t>муниципальной услуги</w:t>
      </w:r>
      <w:r>
        <w:t xml:space="preserve"> </w:t>
      </w:r>
      <w:r w:rsidRPr="00E84554">
        <w:t>«Предоставление</w:t>
      </w:r>
    </w:p>
    <w:p w:rsidR="000267D2" w:rsidRDefault="000267D2" w:rsidP="000267D2">
      <w:pPr>
        <w:pStyle w:val="ConsPlusNormal"/>
        <w:jc w:val="center"/>
      </w:pPr>
      <w:r w:rsidRPr="00E84554">
        <w:t xml:space="preserve"> </w:t>
      </w:r>
      <w:r>
        <w:t xml:space="preserve">                                                                         </w:t>
      </w:r>
      <w:r w:rsidRPr="00E84554">
        <w:t>информации о реализации в</w:t>
      </w:r>
      <w:r>
        <w:t xml:space="preserve"> </w:t>
      </w:r>
      <w:r w:rsidRPr="00E84554">
        <w:t xml:space="preserve"> </w:t>
      </w:r>
      <w:proofErr w:type="gramStart"/>
      <w:r w:rsidRPr="00E84554">
        <w:t>образовательных</w:t>
      </w:r>
      <w:proofErr w:type="gramEnd"/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    </w:t>
      </w:r>
      <w:r w:rsidRPr="00E84554">
        <w:t xml:space="preserve"> организациях программ  </w:t>
      </w:r>
      <w:proofErr w:type="gramStart"/>
      <w:r w:rsidRPr="00E84554">
        <w:t>дошкольного</w:t>
      </w:r>
      <w:proofErr w:type="gramEnd"/>
      <w:r w:rsidRPr="00E84554">
        <w:t>,</w:t>
      </w:r>
      <w:r>
        <w:t xml:space="preserve"> </w:t>
      </w:r>
    </w:p>
    <w:p w:rsidR="000267D2" w:rsidRDefault="000267D2" w:rsidP="000267D2">
      <w:pPr>
        <w:pStyle w:val="ConsPlusNormal"/>
        <w:jc w:val="center"/>
      </w:pPr>
      <w:r w:rsidRPr="00E84554">
        <w:t xml:space="preserve">  </w:t>
      </w:r>
      <w:r>
        <w:t xml:space="preserve">                                                                                      </w:t>
      </w:r>
      <w:r w:rsidRPr="00E84554">
        <w:t xml:space="preserve">начального общего, основного общего, </w:t>
      </w:r>
    </w:p>
    <w:p w:rsidR="000267D2" w:rsidRDefault="000267D2" w:rsidP="000267D2">
      <w:pPr>
        <w:pStyle w:val="ConsPlusNormal"/>
        <w:jc w:val="center"/>
      </w:pPr>
      <w:r>
        <w:t xml:space="preserve">                                                                                    </w:t>
      </w:r>
      <w:r w:rsidRPr="00E84554">
        <w:t xml:space="preserve"> среднего</w:t>
      </w:r>
      <w:r>
        <w:t xml:space="preserve"> </w:t>
      </w:r>
      <w:r w:rsidRPr="00E84554">
        <w:t xml:space="preserve"> (полного) общего образования,</w:t>
      </w:r>
    </w:p>
    <w:p w:rsidR="000267D2" w:rsidRDefault="000267D2" w:rsidP="000267D2">
      <w:pPr>
        <w:pStyle w:val="ConsPlusNormal"/>
        <w:jc w:val="right"/>
      </w:pPr>
      <w:r w:rsidRPr="00E84554">
        <w:t xml:space="preserve"> а также дополнительных </w:t>
      </w:r>
    </w:p>
    <w:p w:rsidR="000267D2" w:rsidRPr="00E84554" w:rsidRDefault="000267D2" w:rsidP="000267D2">
      <w:pPr>
        <w:pStyle w:val="ConsPlusNormal"/>
        <w:jc w:val="right"/>
      </w:pPr>
      <w:r w:rsidRPr="00E84554">
        <w:t xml:space="preserve">общеобразовательных программ»  </w:t>
      </w:r>
    </w:p>
    <w:p w:rsidR="000267D2" w:rsidRPr="00E84554" w:rsidRDefault="000267D2" w:rsidP="000267D2">
      <w:pPr>
        <w:pStyle w:val="Style5"/>
        <w:widowControl/>
        <w:spacing w:before="29" w:line="274" w:lineRule="exact"/>
        <w:ind w:left="446"/>
      </w:pPr>
    </w:p>
    <w:p w:rsidR="000267D2" w:rsidRDefault="000267D2" w:rsidP="000267D2">
      <w:pPr>
        <w:pStyle w:val="Style5"/>
        <w:widowControl/>
        <w:tabs>
          <w:tab w:val="left" w:pos="720"/>
        </w:tabs>
        <w:spacing w:before="29" w:line="274" w:lineRule="exact"/>
        <w:ind w:left="446"/>
        <w:jc w:val="left"/>
      </w:pPr>
      <w:r w:rsidRPr="00E84554">
        <w:tab/>
        <w:t>Форма документа</w:t>
      </w:r>
    </w:p>
    <w:p w:rsidR="000267D2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(фамилия, имя, отчество </w:t>
      </w:r>
      <w:proofErr w:type="gramEnd"/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(последнее при наличии) - для граждан,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_________________________________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полное наименование организации -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для юридических лиц),</w:t>
      </w:r>
    </w:p>
    <w:p w:rsidR="000267D2" w:rsidRPr="00E84554" w:rsidRDefault="000267D2" w:rsidP="000267D2">
      <w:pPr>
        <w:pStyle w:val="ConsPlusNonforma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>________________________________</w:t>
      </w:r>
    </w:p>
    <w:p w:rsidR="000267D2" w:rsidRPr="00E84554" w:rsidRDefault="000267D2" w:rsidP="000267D2">
      <w:pPr>
        <w:pStyle w:val="ConsPlusNormal"/>
        <w:jc w:val="right"/>
      </w:pPr>
      <w:r w:rsidRPr="00E84554">
        <w:t>почтовый индекс и адрес</w:t>
      </w:r>
    </w:p>
    <w:p w:rsidR="000267D2" w:rsidRPr="00E84554" w:rsidRDefault="000267D2" w:rsidP="000267D2">
      <w:pPr>
        <w:pStyle w:val="Style5"/>
        <w:widowControl/>
        <w:spacing w:before="29" w:line="274" w:lineRule="exact"/>
        <w:ind w:left="446"/>
        <w:rPr>
          <w:b/>
        </w:rPr>
      </w:pPr>
      <w:r w:rsidRPr="00E84554">
        <w:rPr>
          <w:b/>
        </w:rPr>
        <w:t>Уведомление</w:t>
      </w:r>
    </w:p>
    <w:p w:rsidR="000267D2" w:rsidRDefault="000267D2" w:rsidP="000267D2">
      <w:pPr>
        <w:pStyle w:val="Style5"/>
        <w:widowControl/>
        <w:spacing w:before="29" w:line="274" w:lineRule="exact"/>
        <w:ind w:left="446"/>
        <w:rPr>
          <w:rStyle w:val="FontStyle50"/>
          <w:b/>
          <w:sz w:val="24"/>
          <w:szCs w:val="24"/>
        </w:rPr>
      </w:pPr>
      <w:r w:rsidRPr="00E84554">
        <w:rPr>
          <w:b/>
        </w:rPr>
        <w:t xml:space="preserve"> </w:t>
      </w:r>
      <w:r w:rsidRPr="00E84554">
        <w:rPr>
          <w:rStyle w:val="FontStyle50"/>
          <w:b/>
          <w:sz w:val="24"/>
          <w:szCs w:val="24"/>
        </w:rPr>
        <w:t xml:space="preserve">об отказе в предоставлении муниципальной услуги </w:t>
      </w:r>
    </w:p>
    <w:p w:rsidR="000267D2" w:rsidRPr="00E84554" w:rsidRDefault="000267D2" w:rsidP="000267D2">
      <w:pPr>
        <w:pStyle w:val="Style5"/>
        <w:widowControl/>
        <w:spacing w:before="29" w:line="274" w:lineRule="exact"/>
        <w:ind w:left="446"/>
        <w:rPr>
          <w:rStyle w:val="FontStyle50"/>
          <w:b/>
          <w:sz w:val="24"/>
          <w:szCs w:val="24"/>
        </w:rPr>
      </w:pPr>
    </w:p>
    <w:p w:rsidR="000267D2" w:rsidRPr="00E84554" w:rsidRDefault="000267D2" w:rsidP="000267D2">
      <w:pPr>
        <w:pStyle w:val="Style5"/>
        <w:widowControl/>
        <w:tabs>
          <w:tab w:val="left" w:pos="7230"/>
        </w:tabs>
        <w:spacing w:before="29" w:line="274" w:lineRule="exact"/>
        <w:ind w:left="446"/>
      </w:pPr>
      <w:r w:rsidRPr="00E84554">
        <w:t xml:space="preserve">«Предоставление информации о реализации в  образовательных организациях программ  дошкольного,  начального общего, основного общего,  среднего (полного) общего образования, а также дополнительных общеобразовательных программ»  </w:t>
      </w:r>
    </w:p>
    <w:p w:rsidR="000267D2" w:rsidRPr="00E84554" w:rsidRDefault="000267D2" w:rsidP="000267D2">
      <w:pPr>
        <w:pStyle w:val="Style5"/>
        <w:widowControl/>
        <w:tabs>
          <w:tab w:val="left" w:pos="7230"/>
        </w:tabs>
        <w:spacing w:before="29" w:line="274" w:lineRule="exact"/>
        <w:ind w:left="446"/>
      </w:pPr>
    </w:p>
    <w:p w:rsidR="000267D2" w:rsidRPr="00E84554" w:rsidRDefault="000267D2" w:rsidP="000267D2">
      <w:pPr>
        <w:pStyle w:val="2"/>
        <w:shd w:val="clear" w:color="auto" w:fill="auto"/>
        <w:tabs>
          <w:tab w:val="left" w:pos="7230"/>
        </w:tabs>
        <w:spacing w:after="0" w:line="26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554">
        <w:rPr>
          <w:rFonts w:ascii="Times New Roman" w:hAnsi="Times New Roman" w:cs="Times New Roman"/>
          <w:sz w:val="24"/>
          <w:szCs w:val="24"/>
        </w:rPr>
        <w:t xml:space="preserve">В  связи с наличием оснований  для отказа в предоставлении муниципальной  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7230"/>
        </w:tabs>
        <w:spacing w:after="0" w:line="26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554">
        <w:rPr>
          <w:rFonts w:ascii="Times New Roman" w:hAnsi="Times New Roman" w:cs="Times New Roman"/>
          <w:sz w:val="24"/>
          <w:szCs w:val="24"/>
        </w:rPr>
        <w:t>услуги:_________________________________________________________________</w:t>
      </w:r>
    </w:p>
    <w:p w:rsidR="000267D2" w:rsidRPr="00E84554" w:rsidRDefault="000267D2" w:rsidP="000267D2">
      <w:pPr>
        <w:pStyle w:val="2"/>
        <w:shd w:val="clear" w:color="auto" w:fill="auto"/>
        <w:tabs>
          <w:tab w:val="left" w:pos="7230"/>
        </w:tabs>
        <w:spacing w:after="0" w:line="26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55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0267D2" w:rsidRPr="00E84554" w:rsidRDefault="000267D2" w:rsidP="000267D2">
      <w:pPr>
        <w:pStyle w:val="Style5"/>
        <w:widowControl/>
        <w:tabs>
          <w:tab w:val="left" w:pos="7230"/>
        </w:tabs>
        <w:spacing w:before="29" w:line="274" w:lineRule="exact"/>
        <w:ind w:left="446"/>
        <w:jc w:val="both"/>
        <w:rPr>
          <w:rStyle w:val="FontStyle50"/>
          <w:sz w:val="24"/>
          <w:szCs w:val="24"/>
        </w:rPr>
      </w:pPr>
      <w:r w:rsidRPr="00E84554">
        <w:t xml:space="preserve">    Вам  направляется уведомление  </w:t>
      </w:r>
      <w:r w:rsidRPr="00E84554">
        <w:rPr>
          <w:rStyle w:val="FontStyle50"/>
          <w:sz w:val="24"/>
          <w:szCs w:val="24"/>
        </w:rPr>
        <w:t xml:space="preserve">об отказе в предоставлении муниципальной услуги </w:t>
      </w:r>
    </w:p>
    <w:p w:rsidR="000267D2" w:rsidRPr="00E84554" w:rsidRDefault="000267D2" w:rsidP="000267D2">
      <w:pPr>
        <w:pStyle w:val="Style5"/>
        <w:widowControl/>
        <w:spacing w:before="29" w:line="274" w:lineRule="exact"/>
        <w:ind w:left="446"/>
        <w:jc w:val="both"/>
      </w:pPr>
      <w:r w:rsidRPr="00E84554">
        <w:t xml:space="preserve">«Предоставление информации о реализации в  образовательных организациях программ  дошкольного,  начального общего, основного общего,  среднего (полного) общего образования, а также дополнительных общеобразовательных программ»  </w:t>
      </w:r>
    </w:p>
    <w:p w:rsidR="000267D2" w:rsidRPr="00E84554" w:rsidRDefault="000267D2" w:rsidP="000267D2">
      <w:pPr>
        <w:pStyle w:val="2"/>
        <w:shd w:val="clear" w:color="auto" w:fill="auto"/>
        <w:spacing w:after="0" w:line="269" w:lineRule="exact"/>
        <w:ind w:firstLine="720"/>
        <w:jc w:val="both"/>
      </w:pPr>
    </w:p>
    <w:p w:rsidR="000267D2" w:rsidRPr="00E84554" w:rsidRDefault="000267D2" w:rsidP="000267D2">
      <w:pPr>
        <w:pStyle w:val="ConsPlusNormal"/>
      </w:pPr>
      <w:r w:rsidRPr="00E84554">
        <w:t xml:space="preserve">            Уведомление выдать одним из следующих способов: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"/>
        <w:gridCol w:w="8843"/>
      </w:tblGrid>
      <w:tr w:rsidR="000267D2" w:rsidRPr="00E84554" w:rsidTr="009B785F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</w:p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1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непосредственно при личном обращении  заявителя (представителя заявителя) в Отделе образования</w:t>
            </w:r>
          </w:p>
        </w:tc>
      </w:tr>
      <w:tr w:rsidR="000267D2" w:rsidRPr="00E84554" w:rsidTr="009B785F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2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выдать на бумажном носителе через  МФЦ</w:t>
            </w:r>
          </w:p>
        </w:tc>
      </w:tr>
      <w:tr w:rsidR="000267D2" w:rsidRPr="00E84554" w:rsidTr="009B785F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D2" w:rsidRPr="00E84554" w:rsidRDefault="000267D2" w:rsidP="009B785F">
            <w:pPr>
              <w:pStyle w:val="ConsPlusNormal"/>
              <w:jc w:val="both"/>
              <w:rPr>
                <w:rFonts w:eastAsia="Calibri"/>
              </w:rPr>
            </w:pPr>
            <w:r w:rsidRPr="00E84554">
              <w:rPr>
                <w:rFonts w:eastAsia="Calibri"/>
              </w:rPr>
              <w:t>3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D2" w:rsidRPr="00E84554" w:rsidRDefault="000267D2" w:rsidP="009B785F">
            <w:pPr>
              <w:suppressAutoHyphens/>
              <w:spacing w:after="1" w:line="280" w:lineRule="atLeast"/>
              <w:jc w:val="both"/>
              <w:rPr>
                <w:lang w:eastAsia="en-US"/>
              </w:rPr>
            </w:pPr>
            <w:r w:rsidRPr="00E84554">
              <w:t>направлять  на бумажном носителе посредством почтового отправления</w:t>
            </w:r>
          </w:p>
        </w:tc>
      </w:tr>
    </w:tbl>
    <w:p w:rsidR="000267D2" w:rsidRPr="00E84554" w:rsidRDefault="000267D2" w:rsidP="000267D2">
      <w:pPr>
        <w:pStyle w:val="ConsPlusNonformat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Уведомление получил:</w:t>
      </w:r>
    </w:p>
    <w:p w:rsidR="000267D2" w:rsidRPr="00E84554" w:rsidRDefault="000267D2" w:rsidP="000267D2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Pr="00E84554" w:rsidRDefault="000267D2" w:rsidP="000267D2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   Заявитель ____________________________________________ ________________</w:t>
      </w:r>
    </w:p>
    <w:p w:rsidR="000267D2" w:rsidRPr="00E84554" w:rsidRDefault="000267D2" w:rsidP="000267D2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Pr="00E84554" w:rsidRDefault="000267D2" w:rsidP="000267D2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</w:t>
      </w:r>
      <w:proofErr w:type="gramStart"/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(фамилия, имя, отчество  (при наличии)                                                </w:t>
      </w:r>
      <w:proofErr w:type="gramEnd"/>
    </w:p>
    <w:p w:rsidR="000267D2" w:rsidRPr="00E84554" w:rsidRDefault="000267D2" w:rsidP="000267D2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(подпись)</w:t>
      </w:r>
    </w:p>
    <w:p w:rsidR="000267D2" w:rsidRPr="00E84554" w:rsidRDefault="000267D2" w:rsidP="000267D2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</w:p>
    <w:p w:rsidR="000267D2" w:rsidRPr="00E84554" w:rsidRDefault="000267D2" w:rsidP="000267D2">
      <w:pPr>
        <w:pStyle w:val="ConsPlusNonformat"/>
        <w:ind w:firstLine="698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84554">
        <w:rPr>
          <w:rFonts w:ascii="Times New Roman" w:hAnsi="Times New Roman" w:cs="Times New Roman"/>
          <w:color w:val="auto"/>
          <w:sz w:val="24"/>
          <w:szCs w:val="24"/>
        </w:rPr>
        <w:t xml:space="preserve"> Дата «____» ____________ 20____г.</w:t>
      </w:r>
    </w:p>
    <w:p w:rsidR="000267D2" w:rsidRPr="00E84554" w:rsidRDefault="000267D2" w:rsidP="000267D2">
      <w:pPr>
        <w:pStyle w:val="ConsPlusNormal"/>
        <w:jc w:val="right"/>
        <w:outlineLvl w:val="1"/>
      </w:pPr>
    </w:p>
    <w:p w:rsidR="00B52AC8" w:rsidRDefault="00B52AC8" w:rsidP="000267D2"/>
    <w:sectPr w:rsidR="00B52AC8" w:rsidSect="006435C4">
      <w:pgSz w:w="11906" w:h="16838"/>
      <w:pgMar w:top="238" w:right="2267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E80"/>
    <w:multiLevelType w:val="multilevel"/>
    <w:tmpl w:val="2006E6DE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311E7"/>
    <w:multiLevelType w:val="multilevel"/>
    <w:tmpl w:val="F3524B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2">
    <w:nsid w:val="11BD3D39"/>
    <w:multiLevelType w:val="multilevel"/>
    <w:tmpl w:val="C6E852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69751B5"/>
    <w:multiLevelType w:val="multilevel"/>
    <w:tmpl w:val="AEE660C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0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880" w:hanging="180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600" w:hanging="2160"/>
      </w:pPr>
    </w:lvl>
  </w:abstractNum>
  <w:abstractNum w:abstractNumId="4">
    <w:nsid w:val="1DD76EDD"/>
    <w:multiLevelType w:val="multilevel"/>
    <w:tmpl w:val="B84EFC2E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1943F5"/>
    <w:multiLevelType w:val="multilevel"/>
    <w:tmpl w:val="929853A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0" w:hanging="2160"/>
      </w:pPr>
      <w:rPr>
        <w:rFonts w:hint="default"/>
      </w:rPr>
    </w:lvl>
  </w:abstractNum>
  <w:abstractNum w:abstractNumId="6">
    <w:nsid w:val="28EB0B21"/>
    <w:multiLevelType w:val="multilevel"/>
    <w:tmpl w:val="618CC624"/>
    <w:lvl w:ilvl="0">
      <w:start w:val="1"/>
      <w:numFmt w:val="decimal"/>
      <w:lvlText w:val="3.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403870"/>
    <w:multiLevelType w:val="multilevel"/>
    <w:tmpl w:val="E4B8F6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DF2102"/>
    <w:multiLevelType w:val="multilevel"/>
    <w:tmpl w:val="E1FC3AA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4A84A63"/>
    <w:multiLevelType w:val="multilevel"/>
    <w:tmpl w:val="0B785B9A"/>
    <w:lvl w:ilvl="0">
      <w:start w:val="6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022C9B"/>
    <w:multiLevelType w:val="multilevel"/>
    <w:tmpl w:val="81B6A8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1">
    <w:nsid w:val="3DC32037"/>
    <w:multiLevelType w:val="multilevel"/>
    <w:tmpl w:val="4502BFA6"/>
    <w:lvl w:ilvl="0">
      <w:start w:val="2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62F82"/>
    <w:multiLevelType w:val="hybridMultilevel"/>
    <w:tmpl w:val="2A8482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560C8C"/>
    <w:multiLevelType w:val="singleLevel"/>
    <w:tmpl w:val="2BD63C5E"/>
    <w:lvl w:ilvl="0">
      <w:start w:val="14"/>
      <w:numFmt w:val="decimal"/>
      <w:lvlText w:val="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4">
    <w:nsid w:val="601C6F68"/>
    <w:multiLevelType w:val="multilevel"/>
    <w:tmpl w:val="7EC4BCB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5">
    <w:nsid w:val="6163516F"/>
    <w:multiLevelType w:val="hybridMultilevel"/>
    <w:tmpl w:val="087CBD1A"/>
    <w:lvl w:ilvl="0" w:tplc="F0546892">
      <w:start w:val="1"/>
      <w:numFmt w:val="decimal"/>
      <w:lvlText w:val="%1."/>
      <w:lvlJc w:val="left"/>
      <w:pPr>
        <w:ind w:left="1905" w:hanging="100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62132F4B"/>
    <w:multiLevelType w:val="multilevel"/>
    <w:tmpl w:val="34AE4098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CAD7A76"/>
    <w:multiLevelType w:val="multilevel"/>
    <w:tmpl w:val="C8B2F64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3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2160"/>
      </w:pPr>
      <w:rPr>
        <w:rFonts w:hint="default"/>
      </w:rPr>
    </w:lvl>
  </w:abstractNum>
  <w:abstractNum w:abstractNumId="18">
    <w:nsid w:val="6D342BEF"/>
    <w:multiLevelType w:val="multilevel"/>
    <w:tmpl w:val="6554BBA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F847907"/>
    <w:multiLevelType w:val="multilevel"/>
    <w:tmpl w:val="903E2908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DC65D2"/>
    <w:multiLevelType w:val="multilevel"/>
    <w:tmpl w:val="D0107132"/>
    <w:lvl w:ilvl="0">
      <w:start w:val="2"/>
      <w:numFmt w:val="decimal"/>
      <w:lvlText w:val="2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8FE6A45"/>
    <w:multiLevelType w:val="multilevel"/>
    <w:tmpl w:val="4C42E160"/>
    <w:lvl w:ilvl="0">
      <w:start w:val="1"/>
      <w:numFmt w:val="decimal"/>
      <w:lvlText w:val="2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18"/>
  </w:num>
  <w:num w:numId="7">
    <w:abstractNumId w:val="2"/>
  </w:num>
  <w:num w:numId="8">
    <w:abstractNumId w:val="7"/>
  </w:num>
  <w:num w:numId="9">
    <w:abstractNumId w:val="19"/>
  </w:num>
  <w:num w:numId="10">
    <w:abstractNumId w:val="16"/>
  </w:num>
  <w:num w:numId="11">
    <w:abstractNumId w:val="6"/>
  </w:num>
  <w:num w:numId="12">
    <w:abstractNumId w:val="5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9"/>
  </w:num>
  <w:num w:numId="18">
    <w:abstractNumId w:val="11"/>
  </w:num>
  <w:num w:numId="19">
    <w:abstractNumId w:val="20"/>
  </w:num>
  <w:num w:numId="20">
    <w:abstractNumId w:val="21"/>
  </w:num>
  <w:num w:numId="21">
    <w:abstractNumId w:val="17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67D2"/>
    <w:rsid w:val="000267D2"/>
    <w:rsid w:val="002411C0"/>
    <w:rsid w:val="006435C4"/>
    <w:rsid w:val="00786CF1"/>
    <w:rsid w:val="00A83D35"/>
    <w:rsid w:val="00B52AC8"/>
    <w:rsid w:val="00EC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7D2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267D2"/>
    <w:pPr>
      <w:keepNext/>
      <w:jc w:val="center"/>
      <w:outlineLvl w:val="2"/>
    </w:pPr>
    <w:rPr>
      <w:b/>
      <w:sz w:val="4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7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D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267D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67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5">
    <w:name w:val="Hyperlink"/>
    <w:uiPriority w:val="99"/>
    <w:unhideWhenUsed/>
    <w:rsid w:val="000267D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267D2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qFormat/>
    <w:rsid w:val="000267D2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0267D2"/>
    <w:pPr>
      <w:jc w:val="center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rsid w:val="000267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0267D2"/>
    <w:pPr>
      <w:widowControl w:val="0"/>
      <w:suppressAutoHyphens/>
      <w:spacing w:after="0" w:line="240" w:lineRule="auto"/>
      <w:ind w:firstLine="0"/>
    </w:pPr>
    <w:rPr>
      <w:rFonts w:ascii="Calibri" w:eastAsia="Times New Roman" w:hAnsi="Calibri" w:cs="Calibri"/>
      <w:b/>
      <w:color w:val="00000A"/>
      <w:szCs w:val="20"/>
      <w:lang w:eastAsia="ru-RU"/>
    </w:rPr>
  </w:style>
  <w:style w:type="character" w:customStyle="1" w:styleId="-">
    <w:name w:val="Интернет-ссылка"/>
    <w:uiPriority w:val="99"/>
    <w:semiHidden/>
    <w:rsid w:val="000267D2"/>
    <w:rPr>
      <w:color w:val="0000FF"/>
      <w:u w:val="single"/>
    </w:rPr>
  </w:style>
  <w:style w:type="paragraph" w:customStyle="1" w:styleId="ConsPlusNonformat">
    <w:name w:val="ConsPlusNonformat"/>
    <w:rsid w:val="000267D2"/>
    <w:pPr>
      <w:widowControl w:val="0"/>
      <w:suppressAutoHyphens/>
      <w:spacing w:after="0" w:line="240" w:lineRule="auto"/>
      <w:ind w:firstLine="0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a9">
    <w:name w:val="Содержимое врезки"/>
    <w:basedOn w:val="a"/>
    <w:uiPriority w:val="99"/>
    <w:rsid w:val="000267D2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en-US"/>
    </w:rPr>
  </w:style>
  <w:style w:type="paragraph" w:customStyle="1" w:styleId="1">
    <w:name w:val="нум список 1"/>
    <w:uiPriority w:val="99"/>
    <w:rsid w:val="000267D2"/>
    <w:pPr>
      <w:suppressAutoHyphens/>
      <w:spacing w:before="120" w:after="120" w:line="360" w:lineRule="atLeast"/>
      <w:ind w:firstLine="0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paragraph" w:customStyle="1" w:styleId="aa">
    <w:name w:val="Таблицы (моноширинный)"/>
    <w:basedOn w:val="a"/>
    <w:rsid w:val="000267D2"/>
    <w:pPr>
      <w:widowControl w:val="0"/>
      <w:suppressAutoHyphens/>
    </w:pPr>
    <w:rPr>
      <w:rFonts w:ascii="Courier New" w:eastAsia="SimSun" w:hAnsi="Courier New" w:cs="Courier New"/>
      <w:kern w:val="2"/>
      <w:lang w:eastAsia="zh-CN" w:bidi="hi-IN"/>
    </w:rPr>
  </w:style>
  <w:style w:type="character" w:customStyle="1" w:styleId="FontStyle50">
    <w:name w:val="Font Style50"/>
    <w:basedOn w:val="a0"/>
    <w:uiPriority w:val="99"/>
    <w:rsid w:val="000267D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0267D2"/>
    <w:pPr>
      <w:widowControl w:val="0"/>
      <w:autoSpaceDE w:val="0"/>
      <w:autoSpaceDN w:val="0"/>
      <w:adjustRightInd w:val="0"/>
      <w:spacing w:line="317" w:lineRule="exact"/>
      <w:ind w:firstLine="710"/>
      <w:jc w:val="both"/>
    </w:pPr>
  </w:style>
  <w:style w:type="paragraph" w:customStyle="1" w:styleId="Style5">
    <w:name w:val="Style5"/>
    <w:basedOn w:val="a"/>
    <w:uiPriority w:val="99"/>
    <w:rsid w:val="000267D2"/>
    <w:pPr>
      <w:widowControl w:val="0"/>
      <w:autoSpaceDE w:val="0"/>
      <w:autoSpaceDN w:val="0"/>
      <w:adjustRightInd w:val="0"/>
      <w:spacing w:line="275" w:lineRule="exact"/>
      <w:jc w:val="center"/>
    </w:pPr>
  </w:style>
  <w:style w:type="paragraph" w:customStyle="1" w:styleId="Style20">
    <w:name w:val="Style20"/>
    <w:basedOn w:val="a"/>
    <w:uiPriority w:val="99"/>
    <w:rsid w:val="000267D2"/>
    <w:pPr>
      <w:widowControl w:val="0"/>
      <w:autoSpaceDE w:val="0"/>
      <w:autoSpaceDN w:val="0"/>
      <w:adjustRightInd w:val="0"/>
      <w:jc w:val="center"/>
    </w:pPr>
  </w:style>
  <w:style w:type="paragraph" w:customStyle="1" w:styleId="Style31">
    <w:name w:val="Style31"/>
    <w:basedOn w:val="a"/>
    <w:uiPriority w:val="99"/>
    <w:rsid w:val="000267D2"/>
    <w:pPr>
      <w:widowControl w:val="0"/>
      <w:autoSpaceDE w:val="0"/>
      <w:autoSpaceDN w:val="0"/>
      <w:adjustRightInd w:val="0"/>
      <w:spacing w:line="307" w:lineRule="exact"/>
      <w:ind w:firstLine="2626"/>
    </w:pPr>
  </w:style>
  <w:style w:type="character" w:customStyle="1" w:styleId="FontStyle51">
    <w:name w:val="Font Style51"/>
    <w:basedOn w:val="a0"/>
    <w:uiPriority w:val="99"/>
    <w:rsid w:val="000267D2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0267D2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0267D2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18">
    <w:name w:val="Style18"/>
    <w:basedOn w:val="a"/>
    <w:uiPriority w:val="99"/>
    <w:rsid w:val="000267D2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0267D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uiPriority w:val="99"/>
    <w:rsid w:val="000267D2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basedOn w:val="a0"/>
    <w:uiPriority w:val="99"/>
    <w:rsid w:val="000267D2"/>
    <w:rPr>
      <w:rFonts w:ascii="Times New Roman" w:hAnsi="Times New Roman" w:cs="Times New Roman"/>
      <w:sz w:val="18"/>
      <w:szCs w:val="18"/>
    </w:rPr>
  </w:style>
  <w:style w:type="paragraph" w:styleId="ab">
    <w:name w:val="No Spacing"/>
    <w:uiPriority w:val="1"/>
    <w:qFormat/>
    <w:rsid w:val="000267D2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0267D2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0267D2"/>
    <w:pPr>
      <w:spacing w:after="0"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67D2"/>
    <w:pPr>
      <w:spacing w:before="100" w:beforeAutospacing="1" w:after="100" w:afterAutospacing="1"/>
    </w:pPr>
  </w:style>
  <w:style w:type="paragraph" w:styleId="ae">
    <w:name w:val="Body Text Indent"/>
    <w:basedOn w:val="a"/>
    <w:link w:val="af"/>
    <w:uiPriority w:val="99"/>
    <w:semiHidden/>
    <w:unhideWhenUsed/>
    <w:rsid w:val="000267D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267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rsid w:val="000267D2"/>
    <w:rPr>
      <w:rFonts w:ascii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0"/>
    <w:link w:val="2"/>
    <w:rsid w:val="000267D2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0"/>
    <w:rsid w:val="000267D2"/>
    <w:pPr>
      <w:widowControl w:val="0"/>
      <w:shd w:val="clear" w:color="auto" w:fill="FFFFFF"/>
      <w:spacing w:after="24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0267D2"/>
    <w:rPr>
      <w:b/>
      <w:bCs/>
      <w:sz w:val="23"/>
      <w:szCs w:val="23"/>
      <w:shd w:val="clear" w:color="auto" w:fill="FFFFFF"/>
    </w:rPr>
  </w:style>
  <w:style w:type="character" w:customStyle="1" w:styleId="10">
    <w:name w:val="Основной текст1"/>
    <w:basedOn w:val="af0"/>
    <w:rsid w:val="000267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3pt">
    <w:name w:val="Основной текст + 13 pt"/>
    <w:basedOn w:val="af0"/>
    <w:rsid w:val="000267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0267D2"/>
    <w:pPr>
      <w:widowControl w:val="0"/>
      <w:shd w:val="clear" w:color="auto" w:fill="FFFFFF"/>
      <w:spacing w:before="240" w:after="60" w:line="269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af1">
    <w:name w:val="Document Map"/>
    <w:basedOn w:val="a"/>
    <w:link w:val="af2"/>
    <w:uiPriority w:val="99"/>
    <w:semiHidden/>
    <w:unhideWhenUsed/>
    <w:rsid w:val="000267D2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0267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vadinsk.pnzreg.ru/Modernizaciya_municipalnogo_upravleni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8021</Words>
  <Characters>45722</Characters>
  <Application>Microsoft Office Word</Application>
  <DocSecurity>0</DocSecurity>
  <Lines>381</Lines>
  <Paragraphs>107</Paragraphs>
  <ScaleCrop>false</ScaleCrop>
  <Company/>
  <LinksUpToDate>false</LinksUpToDate>
  <CharactersWithSpaces>53636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2021-03-31T11:31:00Z</dcterms:created>
  <dcterms:modified xsi:type="dcterms:W3CDTF">2021-03-31T11:37:00Z</dcterms:modified>
</cp:coreProperties>
</file>