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2" w:rsidRPr="00314D72" w:rsidRDefault="00314D72" w:rsidP="00314D72">
      <w:pPr>
        <w:pStyle w:val="a5"/>
        <w:jc w:val="right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 xml:space="preserve">Приложение к приказу </w:t>
      </w:r>
    </w:p>
    <w:p w:rsidR="00314D72" w:rsidRPr="00314D72" w:rsidRDefault="00314D72" w:rsidP="00314D72">
      <w:pPr>
        <w:pStyle w:val="a5"/>
        <w:jc w:val="right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314D72" w:rsidRPr="00314D72" w:rsidRDefault="00314D72" w:rsidP="00314D72">
      <w:pPr>
        <w:pStyle w:val="a5"/>
        <w:jc w:val="right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 xml:space="preserve">Вадинского района </w:t>
      </w:r>
    </w:p>
    <w:p w:rsidR="00314D72" w:rsidRPr="00314D72" w:rsidRDefault="00314D72" w:rsidP="00314D72">
      <w:pPr>
        <w:pStyle w:val="a5"/>
        <w:jc w:val="right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№3 от 14.01.2021 года</w:t>
      </w:r>
    </w:p>
    <w:p w:rsidR="00314D72" w:rsidRPr="00314D72" w:rsidRDefault="00314D72" w:rsidP="00314D72">
      <w:pPr>
        <w:ind w:firstLine="0"/>
        <w:jc w:val="center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План</w:t>
      </w:r>
    </w:p>
    <w:p w:rsidR="00314D72" w:rsidRPr="00314D72" w:rsidRDefault="00314D72" w:rsidP="00314D72">
      <w:pPr>
        <w:ind w:firstLine="0"/>
        <w:jc w:val="center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работы отдела образования администрации Вадинского района по профилактике суицидального поведения подростков</w:t>
      </w:r>
    </w:p>
    <w:p w:rsidR="00314D72" w:rsidRPr="00314D72" w:rsidRDefault="00314D72" w:rsidP="00314D72">
      <w:pPr>
        <w:ind w:firstLine="0"/>
        <w:jc w:val="center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на 2021 год.</w:t>
      </w: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733"/>
        <w:gridCol w:w="3429"/>
        <w:gridCol w:w="2183"/>
        <w:gridCol w:w="142"/>
        <w:gridCol w:w="2233"/>
      </w:tblGrid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№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D72">
              <w:rPr>
                <w:rFonts w:ascii="Times New Roman" w:hAnsi="Times New Roman" w:cs="Times New Roman"/>
              </w:rPr>
              <w:t>/</w:t>
            </w:r>
            <w:proofErr w:type="spellStart"/>
            <w:r w:rsidRPr="00314D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I. Вопросы для рассмотрения в отделе образования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Семинар- совещание с ответственными за работу по профилактике безнадзорности</w:t>
            </w:r>
            <w:proofErr w:type="gramStart"/>
            <w:r w:rsidRPr="00314D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 правонарушений и преступлений несовершеннолетних</w:t>
            </w:r>
          </w:p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 xml:space="preserve"> - «Профилактика социального сиротства и предотвращение жестокого обращения с детьми»;</w:t>
            </w:r>
          </w:p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-«Организация летнего отдыха и оздоровления детей из семей «группы риска», и детей, состоящих на всех видах учёта. Организация контроля семей «группы риска в летний период»»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сентябрь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II. Заседания Советов, комиссий, комитетов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 xml:space="preserve"> Участие в заседании комиссии по делам несовершеннолетних и защиты их</w:t>
            </w:r>
            <w:r w:rsidRPr="00314D72">
              <w:rPr>
                <w:color w:val="000000"/>
              </w:rPr>
              <w:t xml:space="preserve"> прав </w:t>
            </w:r>
            <w:r w:rsidRPr="00314D72">
              <w:rPr>
                <w:rFonts w:ascii="Times New Roman" w:hAnsi="Times New Roman" w:cs="Times New Roman"/>
                <w:color w:val="000000"/>
              </w:rPr>
              <w:t>администрации района</w:t>
            </w:r>
            <w:r w:rsidRPr="00314D72">
              <w:rPr>
                <w:rFonts w:ascii="Times New Roman" w:hAnsi="Times New Roman" w:cs="Times New Roman"/>
              </w:rPr>
              <w:t xml:space="preserve"> «О мерах по профилактике деструктивного, конфликтного суицидального поведения несовершеннолетних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района</w:t>
            </w: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III. Вопросы для рассмотрения на совещаниях с руководителями образовательных организаций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Совещание с руководителями образовательных </w:t>
            </w:r>
            <w:proofErr w:type="spellStart"/>
            <w:r w:rsidRPr="00314D72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314D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4D72">
              <w:rPr>
                <w:rFonts w:ascii="Times New Roman" w:hAnsi="Times New Roman" w:cs="Times New Roman"/>
              </w:rPr>
              <w:t>–</w:t>
            </w:r>
            <w:proofErr w:type="spellStart"/>
            <w:r w:rsidRPr="00314D72">
              <w:rPr>
                <w:rFonts w:ascii="Times New Roman" w:hAnsi="Times New Roman" w:cs="Times New Roman"/>
              </w:rPr>
              <w:t>з</w:t>
            </w:r>
            <w:proofErr w:type="gramEnd"/>
            <w:r w:rsidRPr="00314D72">
              <w:rPr>
                <w:rFonts w:ascii="Times New Roman" w:hAnsi="Times New Roman" w:cs="Times New Roman"/>
              </w:rPr>
              <w:t>аций</w:t>
            </w:r>
            <w:proofErr w:type="spellEnd"/>
            <w:r w:rsidRPr="00314D72">
              <w:rPr>
                <w:rFonts w:ascii="Times New Roman" w:hAnsi="Times New Roman" w:cs="Times New Roman"/>
              </w:rPr>
              <w:t xml:space="preserve"> </w:t>
            </w:r>
          </w:p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-«Психологические аспекты буллинга. Формы буллинга. Профилактика буллинга в образовательных организациях»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района</w:t>
            </w: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IV. Подбор  методических рекомендаций и информационно-методических писем,  сборников, материалов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Профилактика суицидального поведения у подростков.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района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Методические рекомендации (памятка) психологам образовательных организаций по выявлению и предупреждению суицидального поведения среди несовершеннолетних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</w:t>
            </w:r>
            <w:r w:rsidRPr="00314D7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lastRenderedPageBreak/>
              <w:t>V. Научно-практические конференции, семинары, круглые столы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Семинар « Практические аспекты деятельности школьных служб медиации»</w:t>
            </w:r>
          </w:p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(на базе отдела образования)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«Психологические особенности подростков с девиантным поведением. Проблемные дети»</w:t>
            </w:r>
          </w:p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(на базе МБОУ ООШ с. Вадинск  им</w:t>
            </w:r>
            <w:proofErr w:type="gramStart"/>
            <w:r w:rsidRPr="00314D72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314D72">
              <w:rPr>
                <w:rFonts w:ascii="Times New Roman" w:hAnsi="Times New Roman" w:cs="Times New Roman"/>
                <w:color w:val="000000"/>
              </w:rPr>
              <w:t>ёвина)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района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 xml:space="preserve">Организация участия родителей в просветительских пятницах для родителей </w:t>
            </w:r>
            <w:proofErr w:type="spellStart"/>
            <w:r w:rsidRPr="00314D72">
              <w:rPr>
                <w:rFonts w:ascii="Times New Roman" w:hAnsi="Times New Roman" w:cs="Times New Roman"/>
                <w:color w:val="000000"/>
              </w:rPr>
              <w:t>ППМС-Центра</w:t>
            </w:r>
            <w:proofErr w:type="spellEnd"/>
            <w:r w:rsidRPr="00314D72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14D72">
              <w:rPr>
                <w:rFonts w:ascii="Times New Roman" w:hAnsi="Times New Roman" w:cs="Times New Roman"/>
                <w:color w:val="000000"/>
              </w:rPr>
              <w:t>Семья+</w:t>
            </w:r>
            <w:proofErr w:type="spellEnd"/>
            <w:r w:rsidRPr="00314D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314D72">
              <w:rPr>
                <w:rFonts w:ascii="Times New Roman" w:hAnsi="Times New Roman" w:cs="Times New Roman"/>
              </w:rPr>
              <w:t>ППМс-Центра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 xml:space="preserve">Организация участия психологов и педагогов в консультациях и семинарах </w:t>
            </w:r>
            <w:proofErr w:type="spellStart"/>
            <w:r w:rsidRPr="00314D72">
              <w:rPr>
                <w:rFonts w:ascii="Times New Roman" w:hAnsi="Times New Roman" w:cs="Times New Roman"/>
                <w:color w:val="000000"/>
              </w:rPr>
              <w:t>ППМС-центра</w:t>
            </w:r>
            <w:proofErr w:type="spellEnd"/>
            <w:r w:rsidRPr="00314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314D72">
              <w:rPr>
                <w:rFonts w:ascii="Times New Roman" w:hAnsi="Times New Roman" w:cs="Times New Roman"/>
              </w:rPr>
              <w:t>ППМС-Центра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VI. Повышение квалификации руководящих и педагогических работников</w:t>
            </w:r>
          </w:p>
        </w:tc>
      </w:tr>
      <w:tr w:rsidR="00314D72" w:rsidRPr="00314D72" w:rsidTr="00314D72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 xml:space="preserve">Организация обучения педагогов и психологов  по вопросу профилактики суицидального поведения подростков 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314D72">
              <w:rPr>
                <w:rFonts w:ascii="Times New Roman" w:hAnsi="Times New Roman" w:cs="Times New Roman"/>
              </w:rPr>
              <w:t>ППМС-центра</w:t>
            </w:r>
            <w:proofErr w:type="spellEnd"/>
            <w:r w:rsidRPr="00314D72">
              <w:rPr>
                <w:rFonts w:ascii="Times New Roman" w:hAnsi="Times New Roman" w:cs="Times New Roman"/>
              </w:rPr>
              <w:t xml:space="preserve">  и 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ГАОУ ДПО ИРР ПО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72" w:rsidRPr="00314D72" w:rsidTr="00314D72"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VII. Работа с родителями</w:t>
            </w:r>
          </w:p>
        </w:tc>
      </w:tr>
      <w:tr w:rsidR="00314D72" w:rsidRPr="00314D72" w:rsidTr="00314D72">
        <w:trPr>
          <w:trHeight w:val="463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Проведение занятий с родителями по вопросам профилактики суицидального поведения несовершеннолетних в рамках реализации программы «Родительский университет»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По планам «Родительского университета»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Методист отдела образования Руководители ОО</w:t>
            </w:r>
          </w:p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 xml:space="preserve">Педагог-психолог базового </w:t>
            </w:r>
            <w:proofErr w:type="spellStart"/>
            <w:proofErr w:type="gramStart"/>
            <w:r w:rsidRPr="00314D7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314D72">
              <w:rPr>
                <w:rFonts w:ascii="Times New Roman" w:hAnsi="Times New Roman" w:cs="Times New Roman"/>
              </w:rPr>
              <w:t>- педагогического</w:t>
            </w:r>
            <w:proofErr w:type="gramEnd"/>
            <w:r w:rsidRPr="00314D72">
              <w:rPr>
                <w:rFonts w:ascii="Times New Roman" w:hAnsi="Times New Roman" w:cs="Times New Roman"/>
              </w:rPr>
              <w:t xml:space="preserve"> кабинета Вадинского района</w:t>
            </w:r>
          </w:p>
        </w:tc>
      </w:tr>
      <w:tr w:rsidR="00314D72" w:rsidRPr="00314D72" w:rsidTr="00314D72">
        <w:trPr>
          <w:trHeight w:val="463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4D72">
              <w:rPr>
                <w:rFonts w:ascii="Times New Roman" w:hAnsi="Times New Roman" w:cs="Times New Roman"/>
                <w:color w:val="000000"/>
              </w:rPr>
              <w:t>Проведение родительских собраний по профилактике суицидального поведения детей и подростков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314D72" w:rsidRPr="00314D72" w:rsidTr="00314D72">
        <w:trPr>
          <w:trHeight w:val="452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Style w:val="a6"/>
                <w:color w:val="000000"/>
              </w:rPr>
              <w:t>VIII. Работа с несовершеннолетними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17" w:lineRule="exact"/>
              <w:ind w:firstLine="1985"/>
              <w:jc w:val="both"/>
            </w:pPr>
            <w:r w:rsidRPr="00314D72">
              <w:rPr>
                <w:color w:val="000000"/>
              </w:rPr>
              <w:t>Психолого-педагогическое сопровождение несовершеннолетних по профилактике суицидального поведения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</w:pPr>
            <w:r w:rsidRPr="00314D72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240" w:lineRule="exact"/>
              <w:ind w:left="120"/>
              <w:jc w:val="left"/>
            </w:pPr>
            <w:r w:rsidRPr="00314D72">
              <w:rPr>
                <w:color w:val="000000"/>
              </w:rPr>
              <w:t>Психологи образовательных организаций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22" w:lineRule="exact"/>
              <w:ind w:firstLine="1985"/>
              <w:jc w:val="both"/>
            </w:pPr>
            <w:r w:rsidRPr="00314D72">
              <w:rPr>
                <w:color w:val="000000"/>
              </w:rPr>
              <w:t>Проведение классных часов, бесед, лекций на тему «</w:t>
            </w:r>
            <w:proofErr w:type="spellStart"/>
            <w:r w:rsidRPr="00314D72">
              <w:rPr>
                <w:color w:val="000000"/>
              </w:rPr>
              <w:t>Кибербезопасность</w:t>
            </w:r>
            <w:proofErr w:type="spellEnd"/>
            <w:r w:rsidRPr="00314D72">
              <w:rPr>
                <w:color w:val="000000"/>
              </w:rPr>
              <w:t>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</w:pPr>
            <w:r w:rsidRPr="00314D72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240" w:lineRule="exact"/>
              <w:ind w:left="120"/>
              <w:jc w:val="left"/>
            </w:pPr>
            <w:r w:rsidRPr="00314D72">
              <w:rPr>
                <w:color w:val="000000"/>
              </w:rPr>
              <w:t>Образовательные организации района</w:t>
            </w:r>
          </w:p>
        </w:tc>
      </w:tr>
      <w:tr w:rsidR="00314D72" w:rsidRPr="00314D72" w:rsidTr="00314D72">
        <w:trPr>
          <w:trHeight w:val="1737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22" w:lineRule="exact"/>
              <w:ind w:firstLine="1985"/>
              <w:jc w:val="both"/>
            </w:pPr>
            <w:r w:rsidRPr="00314D72">
              <w:rPr>
                <w:color w:val="000000"/>
              </w:rPr>
              <w:t xml:space="preserve">Проведение тематических мероприятий по вопросам </w:t>
            </w:r>
            <w:proofErr w:type="spellStart"/>
            <w:r w:rsidRPr="00314D72">
              <w:rPr>
                <w:color w:val="000000"/>
              </w:rPr>
              <w:t>кибербезопасности</w:t>
            </w:r>
            <w:proofErr w:type="spellEnd"/>
            <w:r w:rsidRPr="00314D72">
              <w:rPr>
                <w:color w:val="000000"/>
              </w:rPr>
              <w:t>,  в лагерях дневного пребывания, ЛТО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120" w:line="240" w:lineRule="exact"/>
              <w:jc w:val="left"/>
            </w:pPr>
            <w:r w:rsidRPr="00314D72">
              <w:rPr>
                <w:color w:val="000000"/>
              </w:rPr>
              <w:t>июнь-</w:t>
            </w:r>
          </w:p>
          <w:p w:rsidR="00314D72" w:rsidRPr="00314D72" w:rsidRDefault="00314D72" w:rsidP="00314D72">
            <w:pPr>
              <w:pStyle w:val="a3"/>
              <w:shd w:val="clear" w:color="auto" w:fill="auto"/>
              <w:spacing w:before="120" w:after="0" w:line="240" w:lineRule="exact"/>
              <w:jc w:val="left"/>
            </w:pPr>
            <w:r w:rsidRPr="00314D72">
              <w:rPr>
                <w:color w:val="000000"/>
              </w:rPr>
              <w:t>август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</w:pPr>
            <w:r w:rsidRPr="00314D72">
              <w:rPr>
                <w:color w:val="000000"/>
              </w:rPr>
              <w:t>Отдел образования администрации района Образовательные организации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/>
              <w:ind w:firstLine="1985"/>
              <w:jc w:val="both"/>
            </w:pPr>
            <w:r w:rsidRPr="00314D72">
              <w:rPr>
                <w:color w:val="000000"/>
              </w:rPr>
              <w:t xml:space="preserve">Повсеместное вовлечение несовершеннолетних группы риска в </w:t>
            </w:r>
            <w:proofErr w:type="spellStart"/>
            <w:r w:rsidRPr="00314D72">
              <w:rPr>
                <w:color w:val="000000"/>
              </w:rPr>
              <w:t>досуговую</w:t>
            </w:r>
            <w:proofErr w:type="spellEnd"/>
            <w:r w:rsidRPr="00314D72">
              <w:rPr>
                <w:color w:val="000000"/>
              </w:rPr>
              <w:t xml:space="preserve"> деятельность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</w:pPr>
            <w:r w:rsidRPr="00314D72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</w:pPr>
            <w:r w:rsidRPr="00314D72">
              <w:rPr>
                <w:color w:val="000000"/>
              </w:rPr>
              <w:t>Отдел образования администрации района Образовательные организации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22" w:lineRule="exact"/>
              <w:ind w:firstLine="1985"/>
              <w:jc w:val="both"/>
            </w:pPr>
            <w:r w:rsidRPr="00314D72">
              <w:rPr>
                <w:color w:val="000000"/>
              </w:rPr>
              <w:t xml:space="preserve">Регулирование взаимоотношений и конфликтных ситуаций среди учащихся. 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</w:pPr>
            <w:r w:rsidRPr="00314D72">
              <w:rPr>
                <w:color w:val="000000"/>
              </w:rPr>
              <w:t>в течение года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</w:pPr>
            <w:r w:rsidRPr="00314D72">
              <w:rPr>
                <w:color w:val="000000"/>
              </w:rPr>
              <w:t>Отдел образования администрации района Образовательные организации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22" w:lineRule="exact"/>
              <w:ind w:firstLine="1985"/>
              <w:jc w:val="both"/>
              <w:rPr>
                <w:color w:val="000000"/>
              </w:rPr>
            </w:pPr>
            <w:r w:rsidRPr="00314D72">
              <w:rPr>
                <w:color w:val="000000"/>
              </w:rPr>
              <w:t>Рекламная компания Детского телефона доверия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72" w:rsidRPr="00314D72" w:rsidRDefault="00314D72">
            <w:pPr>
              <w:pStyle w:val="a3"/>
              <w:shd w:val="clear" w:color="auto" w:fill="auto"/>
              <w:spacing w:after="0"/>
              <w:ind w:firstLine="1985"/>
              <w:rPr>
                <w:color w:val="000000"/>
              </w:rPr>
            </w:pPr>
          </w:p>
          <w:p w:rsidR="00314D72" w:rsidRPr="00314D72" w:rsidRDefault="00314D72">
            <w:pPr>
              <w:pStyle w:val="a3"/>
              <w:shd w:val="clear" w:color="auto" w:fill="auto"/>
              <w:spacing w:after="0"/>
              <w:ind w:firstLine="1985"/>
              <w:rPr>
                <w:color w:val="000000"/>
              </w:rPr>
            </w:pPr>
          </w:p>
          <w:p w:rsidR="00314D72" w:rsidRPr="00314D72" w:rsidRDefault="00314D72">
            <w:pPr>
              <w:pStyle w:val="a3"/>
              <w:shd w:val="clear" w:color="auto" w:fill="auto"/>
              <w:spacing w:after="0"/>
              <w:ind w:firstLine="1985"/>
              <w:rPr>
                <w:color w:val="000000"/>
              </w:rPr>
            </w:pPr>
          </w:p>
          <w:p w:rsidR="00314D72" w:rsidRPr="00314D72" w:rsidRDefault="00314D72">
            <w:pPr>
              <w:pStyle w:val="a3"/>
              <w:shd w:val="clear" w:color="auto" w:fill="auto"/>
              <w:spacing w:after="0"/>
              <w:ind w:firstLine="1985"/>
              <w:rPr>
                <w:color w:val="000000"/>
              </w:rPr>
            </w:pPr>
          </w:p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Сентябрь,</w:t>
            </w:r>
          </w:p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декабрь, май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Отдел образования администрации района Образовательные организации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</w:rPr>
            </w:pPr>
            <w:r w:rsidRPr="00314D72">
              <w:rPr>
                <w:color w:val="000000"/>
              </w:rPr>
              <w:t xml:space="preserve">Участие в конкурсах и мероприятиях  </w:t>
            </w:r>
            <w:proofErr w:type="spellStart"/>
            <w:r w:rsidRPr="00314D72">
              <w:rPr>
                <w:color w:val="000000"/>
              </w:rPr>
              <w:t>ППМС-центра</w:t>
            </w:r>
            <w:proofErr w:type="spellEnd"/>
            <w:proofErr w:type="gramStart"/>
            <w:r w:rsidRPr="00314D72">
              <w:rPr>
                <w:color w:val="000000"/>
              </w:rPr>
              <w:t xml:space="preserve"> ,</w:t>
            </w:r>
            <w:proofErr w:type="gramEnd"/>
            <w:r w:rsidRPr="00314D72">
              <w:rPr>
                <w:color w:val="000000"/>
              </w:rPr>
              <w:t xml:space="preserve"> </w:t>
            </w:r>
            <w:r w:rsidRPr="00314D72">
              <w:rPr>
                <w:color w:val="000000"/>
              </w:rPr>
              <w:lastRenderedPageBreak/>
              <w:t>направленных на популяризацию детского телефона доверия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lastRenderedPageBreak/>
              <w:t xml:space="preserve">По плану </w:t>
            </w:r>
            <w:proofErr w:type="spellStart"/>
            <w:r w:rsidRPr="00314D72">
              <w:rPr>
                <w:color w:val="000000"/>
              </w:rPr>
              <w:t>ППМс-центра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Образовательные организации района</w:t>
            </w:r>
          </w:p>
        </w:tc>
      </w:tr>
      <w:tr w:rsidR="00314D72" w:rsidRPr="00314D72" w:rsidTr="00314D72">
        <w:trPr>
          <w:trHeight w:val="593"/>
        </w:trPr>
        <w:tc>
          <w:tcPr>
            <w:tcW w:w="8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>
            <w:pPr>
              <w:pStyle w:val="a3"/>
              <w:shd w:val="clear" w:color="auto" w:fill="auto"/>
              <w:spacing w:after="0" w:line="322" w:lineRule="exact"/>
              <w:ind w:left="120" w:firstLine="1985"/>
              <w:rPr>
                <w:color w:val="000000"/>
              </w:rPr>
            </w:pPr>
            <w:r w:rsidRPr="00314D72">
              <w:rPr>
                <w:rStyle w:val="a6"/>
                <w:color w:val="000000"/>
                <w:lang w:val="en-US"/>
              </w:rPr>
              <w:lastRenderedPageBreak/>
              <w:t>I</w:t>
            </w:r>
            <w:r w:rsidRPr="00314D72">
              <w:rPr>
                <w:rStyle w:val="a6"/>
                <w:color w:val="000000"/>
              </w:rPr>
              <w:t>Х.Мониторинговые исследования</w:t>
            </w:r>
          </w:p>
        </w:tc>
      </w:tr>
    </w:tbl>
    <w:tbl>
      <w:tblPr>
        <w:tblStyle w:val="a7"/>
        <w:tblpPr w:leftFromText="180" w:rightFromText="180" w:vertAnchor="text" w:horzAnchor="margin" w:tblpY="37"/>
        <w:tblW w:w="0" w:type="auto"/>
        <w:tblInd w:w="0" w:type="dxa"/>
        <w:tblLook w:val="04A0"/>
      </w:tblPr>
      <w:tblGrid>
        <w:gridCol w:w="733"/>
        <w:gridCol w:w="3429"/>
        <w:gridCol w:w="2183"/>
        <w:gridCol w:w="2375"/>
      </w:tblGrid>
      <w:tr w:rsidR="00314D72" w:rsidRPr="00314D72" w:rsidTr="00314D72">
        <w:trPr>
          <w:trHeight w:val="2797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</w:rPr>
            </w:pPr>
            <w:proofErr w:type="spellStart"/>
            <w:r w:rsidRPr="00314D72">
              <w:rPr>
                <w:color w:val="000000"/>
              </w:rPr>
              <w:t>Скрининговые</w:t>
            </w:r>
            <w:proofErr w:type="spellEnd"/>
            <w:r w:rsidRPr="00314D72">
              <w:rPr>
                <w:color w:val="000000"/>
              </w:rPr>
              <w:t xml:space="preserve"> исследования суицидальных намерений детей и подростков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14D72">
              <w:rPr>
                <w:color w:val="000000"/>
              </w:rPr>
              <w:t>ктябрь</w:t>
            </w:r>
          </w:p>
          <w:p w:rsidR="00314D72" w:rsidRPr="00314D72" w:rsidRDefault="00314D72" w:rsidP="00314D72">
            <w:pPr>
              <w:pStyle w:val="a3"/>
              <w:shd w:val="clear" w:color="auto" w:fill="auto"/>
              <w:spacing w:after="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72" w:rsidRPr="00314D72" w:rsidRDefault="00314D72" w:rsidP="00314D72">
            <w:pPr>
              <w:pStyle w:val="a3"/>
              <w:shd w:val="clear" w:color="auto" w:fill="auto"/>
              <w:spacing w:after="0" w:line="322" w:lineRule="exact"/>
              <w:ind w:left="120"/>
              <w:jc w:val="left"/>
              <w:rPr>
                <w:color w:val="000000"/>
              </w:rPr>
            </w:pPr>
            <w:r w:rsidRPr="00314D72">
              <w:rPr>
                <w:color w:val="000000"/>
              </w:rPr>
              <w:t>Педагог-психолог  базового психолого-педагогического кабинета Вадинского района</w:t>
            </w:r>
            <w:proofErr w:type="gramStart"/>
            <w:r w:rsidRPr="00314D72">
              <w:rPr>
                <w:color w:val="000000"/>
              </w:rPr>
              <w:t xml:space="preserve"> ,</w:t>
            </w:r>
            <w:proofErr w:type="gramEnd"/>
            <w:r w:rsidRPr="00314D72">
              <w:rPr>
                <w:color w:val="000000"/>
              </w:rPr>
              <w:t xml:space="preserve"> психологи ОО, классные руководители</w:t>
            </w:r>
          </w:p>
        </w:tc>
      </w:tr>
    </w:tbl>
    <w:p w:rsidR="00314D72" w:rsidRPr="00314D72" w:rsidRDefault="00314D72" w:rsidP="00314D72">
      <w:pPr>
        <w:spacing w:after="0"/>
        <w:ind w:firstLine="0"/>
        <w:rPr>
          <w:rFonts w:ascii="Times New Roman" w:hAnsi="Times New Roman" w:cs="Times New Roman"/>
        </w:rPr>
        <w:sectPr w:rsidR="00314D72" w:rsidRPr="00314D72">
          <w:pgSz w:w="11906" w:h="16838"/>
          <w:pgMar w:top="238" w:right="1701" w:bottom="1134" w:left="1701" w:header="709" w:footer="709" w:gutter="0"/>
          <w:cols w:space="720"/>
        </w:sectPr>
      </w:pPr>
    </w:p>
    <w:p w:rsidR="00314D72" w:rsidRPr="00314D72" w:rsidRDefault="00314D72" w:rsidP="00314D72">
      <w:pPr>
        <w:spacing w:after="0"/>
        <w:ind w:firstLine="0"/>
        <w:rPr>
          <w:rFonts w:ascii="Times New Roman" w:hAnsi="Times New Roman" w:cs="Times New Roman"/>
        </w:rPr>
        <w:sectPr w:rsidR="00314D72" w:rsidRPr="00314D72">
          <w:pgSz w:w="11906" w:h="16838"/>
          <w:pgMar w:top="238" w:right="1701" w:bottom="1134" w:left="1701" w:header="709" w:footer="709" w:gutter="0"/>
          <w:cols w:space="720"/>
        </w:sectPr>
      </w:pPr>
    </w:p>
    <w:p w:rsidR="00314D72" w:rsidRPr="00314D72" w:rsidRDefault="00314D72" w:rsidP="00314D72">
      <w:pPr>
        <w:ind w:firstLine="0"/>
        <w:jc w:val="center"/>
        <w:rPr>
          <w:rFonts w:ascii="Times New Roman" w:hAnsi="Times New Roman" w:cs="Times New Roman"/>
        </w:rPr>
      </w:pPr>
    </w:p>
    <w:p w:rsidR="00B52AC8" w:rsidRPr="00314D72" w:rsidRDefault="00B52AC8"/>
    <w:sectPr w:rsidR="00B52AC8" w:rsidRPr="00314D72" w:rsidSect="002411C0">
      <w:pgSz w:w="11906" w:h="16838"/>
      <w:pgMar w:top="23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7EB"/>
    <w:rsid w:val="002411C0"/>
    <w:rsid w:val="002E67ED"/>
    <w:rsid w:val="00314D72"/>
    <w:rsid w:val="008867EB"/>
    <w:rsid w:val="00A83D35"/>
    <w:rsid w:val="00B52AC8"/>
    <w:rsid w:val="00F5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14D72"/>
    <w:pPr>
      <w:widowControl w:val="0"/>
      <w:shd w:val="clear" w:color="auto" w:fill="FFFFFF"/>
      <w:spacing w:after="240" w:line="326" w:lineRule="exact"/>
      <w:ind w:firstLine="0"/>
      <w:jc w:val="center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4D72"/>
  </w:style>
  <w:style w:type="paragraph" w:styleId="a5">
    <w:name w:val="No Spacing"/>
    <w:uiPriority w:val="1"/>
    <w:qFormat/>
    <w:rsid w:val="00314D72"/>
    <w:pPr>
      <w:spacing w:after="0" w:line="240" w:lineRule="auto"/>
    </w:pPr>
  </w:style>
  <w:style w:type="character" w:customStyle="1" w:styleId="a6">
    <w:name w:val="Основной текст + Полужирный"/>
    <w:basedOn w:val="a0"/>
    <w:uiPriority w:val="99"/>
    <w:rsid w:val="00314D72"/>
    <w:rPr>
      <w:rFonts w:ascii="Times New Roman" w:hAnsi="Times New Roman" w:cs="Times New Roman" w:hint="default"/>
      <w:b/>
      <w:bCs/>
      <w:strike w:val="0"/>
      <w:dstrike w:val="0"/>
      <w:spacing w:val="1"/>
      <w:u w:val="none"/>
      <w:effect w:val="none"/>
    </w:rPr>
  </w:style>
  <w:style w:type="character" w:customStyle="1" w:styleId="1">
    <w:name w:val="Основной текст Знак1"/>
    <w:basedOn w:val="a0"/>
    <w:link w:val="a3"/>
    <w:uiPriority w:val="99"/>
    <w:locked/>
    <w:rsid w:val="00314D72"/>
    <w:rPr>
      <w:rFonts w:ascii="Times New Roman" w:hAnsi="Times New Roman" w:cs="Times New Roman"/>
      <w:spacing w:val="1"/>
      <w:shd w:val="clear" w:color="auto" w:fill="FFFFFF"/>
    </w:rPr>
  </w:style>
  <w:style w:type="table" w:styleId="a7">
    <w:name w:val="Table Grid"/>
    <w:basedOn w:val="a1"/>
    <w:uiPriority w:val="59"/>
    <w:rsid w:val="0031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2021-03-24T09:43:00Z</dcterms:created>
  <dcterms:modified xsi:type="dcterms:W3CDTF">2021-03-24T10:59:00Z</dcterms:modified>
</cp:coreProperties>
</file>